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902" w:rsidRPr="006E647B" w:rsidRDefault="00771902">
      <w:pPr>
        <w:rPr>
          <w:rFonts w:ascii="Corbel" w:hAnsi="Corbel"/>
          <w:lang w:val="nl-BE"/>
        </w:rPr>
      </w:pPr>
    </w:p>
    <w:tbl>
      <w:tblPr>
        <w:tblStyle w:val="Tabelraster"/>
        <w:tblW w:w="14567" w:type="dxa"/>
        <w:tblLook w:val="04A0" w:firstRow="1" w:lastRow="0" w:firstColumn="1" w:lastColumn="0" w:noHBand="0" w:noVBand="1"/>
      </w:tblPr>
      <w:tblGrid>
        <w:gridCol w:w="7196"/>
        <w:gridCol w:w="7371"/>
      </w:tblGrid>
      <w:tr w:rsidR="00771902" w:rsidRPr="006E647B" w:rsidTr="000656E2">
        <w:tc>
          <w:tcPr>
            <w:tcW w:w="14567" w:type="dxa"/>
            <w:gridSpan w:val="2"/>
          </w:tcPr>
          <w:p w:rsidR="00771902" w:rsidRPr="006E647B" w:rsidRDefault="00771902" w:rsidP="00E30BB9">
            <w:pPr>
              <w:rPr>
                <w:rFonts w:ascii="Corbel" w:hAnsi="Corbel"/>
                <w:b/>
                <w:lang w:val="nl-BE"/>
              </w:rPr>
            </w:pPr>
            <w:r w:rsidRPr="006E647B">
              <w:rPr>
                <w:rFonts w:ascii="Corbel" w:hAnsi="Corbel"/>
                <w:b/>
                <w:noProof/>
              </w:rPr>
              <w:drawing>
                <wp:anchor distT="0" distB="0" distL="114300" distR="114300" simplePos="0" relativeHeight="251667456" behindDoc="1" locked="0" layoutInCell="1" allowOverlap="1" wp14:anchorId="1C472252" wp14:editId="6FFC7383">
                  <wp:simplePos x="0" y="0"/>
                  <wp:positionH relativeFrom="column">
                    <wp:posOffset>7914005</wp:posOffset>
                  </wp:positionH>
                  <wp:positionV relativeFrom="paragraph">
                    <wp:posOffset>104775</wp:posOffset>
                  </wp:positionV>
                  <wp:extent cx="963295" cy="292735"/>
                  <wp:effectExtent l="0" t="0" r="8255" b="0"/>
                  <wp:wrapTight wrapText="bothSides">
                    <wp:wrapPolygon edited="0">
                      <wp:start x="1281" y="0"/>
                      <wp:lineTo x="0" y="0"/>
                      <wp:lineTo x="0" y="18273"/>
                      <wp:lineTo x="1709" y="19679"/>
                      <wp:lineTo x="20931" y="19679"/>
                      <wp:lineTo x="21358" y="5623"/>
                      <wp:lineTo x="21358" y="0"/>
                      <wp:lineTo x="20076" y="0"/>
                      <wp:lineTo x="1281"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3295" cy="292735"/>
                          </a:xfrm>
                          <a:prstGeom prst="rect">
                            <a:avLst/>
                          </a:prstGeom>
                          <a:noFill/>
                        </pic:spPr>
                      </pic:pic>
                    </a:graphicData>
                  </a:graphic>
                  <wp14:sizeRelH relativeFrom="page">
                    <wp14:pctWidth>0</wp14:pctWidth>
                  </wp14:sizeRelH>
                  <wp14:sizeRelV relativeFrom="page">
                    <wp14:pctHeight>0</wp14:pctHeight>
                  </wp14:sizeRelV>
                </wp:anchor>
              </w:drawing>
            </w:r>
          </w:p>
          <w:p w:rsidR="00771902" w:rsidRPr="007D2544" w:rsidRDefault="006E647B" w:rsidP="007D2544">
            <w:pPr>
              <w:rPr>
                <w:rFonts w:ascii="Corbel" w:hAnsi="Corbel"/>
                <w:b/>
                <w:lang w:val="nl-BE"/>
              </w:rPr>
            </w:pPr>
            <w:r w:rsidRPr="007D2544">
              <w:rPr>
                <w:rFonts w:ascii="Corbel" w:hAnsi="Corbel"/>
                <w:b/>
                <w:lang w:val="nl-BE"/>
              </w:rPr>
              <w:t>VASTZETTEN</w:t>
            </w:r>
            <w:r w:rsidR="007D2544">
              <w:rPr>
                <w:rFonts w:ascii="Corbel" w:hAnsi="Corbel"/>
                <w:b/>
                <w:lang w:val="nl-BE"/>
              </w:rPr>
              <w:t xml:space="preserve"> (40’)</w:t>
            </w:r>
          </w:p>
          <w:p w:rsidR="00771902" w:rsidRPr="006E647B" w:rsidRDefault="00771902" w:rsidP="00771902">
            <w:pPr>
              <w:rPr>
                <w:rFonts w:ascii="Corbel" w:hAnsi="Corbel"/>
                <w:b/>
                <w:lang w:val="nl-BE"/>
              </w:rPr>
            </w:pPr>
          </w:p>
        </w:tc>
      </w:tr>
      <w:tr w:rsidR="00053AAB" w:rsidRPr="006E647B" w:rsidTr="000656E2">
        <w:tc>
          <w:tcPr>
            <w:tcW w:w="7196" w:type="dxa"/>
          </w:tcPr>
          <w:p w:rsidR="00053AAB" w:rsidRPr="006E647B" w:rsidRDefault="00053AAB" w:rsidP="00E30BB9">
            <w:pPr>
              <w:rPr>
                <w:rFonts w:ascii="Corbel" w:hAnsi="Corbel"/>
                <w:lang w:val="en-GB"/>
              </w:rPr>
            </w:pPr>
            <w:r w:rsidRPr="006E647B">
              <w:rPr>
                <w:rFonts w:ascii="Corbel" w:hAnsi="Corbel"/>
                <w:lang w:val="en-GB"/>
              </w:rPr>
              <w:t>WAT ZAL JE DOEN</w:t>
            </w:r>
          </w:p>
        </w:tc>
        <w:tc>
          <w:tcPr>
            <w:tcW w:w="7371" w:type="dxa"/>
          </w:tcPr>
          <w:p w:rsidR="00053AAB" w:rsidRPr="006E647B" w:rsidRDefault="00053AAB" w:rsidP="00E30BB9">
            <w:pPr>
              <w:rPr>
                <w:rFonts w:ascii="Corbel" w:hAnsi="Corbel"/>
                <w:lang w:val="en-GB"/>
              </w:rPr>
            </w:pPr>
            <w:r w:rsidRPr="006E647B">
              <w:rPr>
                <w:rFonts w:ascii="Corbel" w:hAnsi="Corbel"/>
                <w:lang w:val="en-GB"/>
              </w:rPr>
              <w:t>WAT ZAL JE ZEGGEN</w:t>
            </w:r>
          </w:p>
        </w:tc>
      </w:tr>
      <w:tr w:rsidR="00053AAB" w:rsidRPr="006E647B" w:rsidTr="000656E2">
        <w:tc>
          <w:tcPr>
            <w:tcW w:w="7196" w:type="dxa"/>
          </w:tcPr>
          <w:p w:rsidR="00A55181" w:rsidRDefault="001D69BA" w:rsidP="00A55181">
            <w:pPr>
              <w:rPr>
                <w:rFonts w:ascii="Corbel" w:hAnsi="Corbel"/>
                <w:lang w:val="nl-BE"/>
              </w:rPr>
            </w:pPr>
            <w:r>
              <w:rPr>
                <w:rFonts w:ascii="Corbel" w:hAnsi="Corbel"/>
                <w:lang w:val="nl-BE"/>
              </w:rPr>
              <w:t>Koppel k</w:t>
            </w:r>
            <w:r w:rsidR="00A55181" w:rsidRPr="00A55181">
              <w:rPr>
                <w:rFonts w:ascii="Corbel" w:hAnsi="Corbel"/>
                <w:lang w:val="nl-BE"/>
              </w:rPr>
              <w:t>lassik</w:t>
            </w:r>
            <w:r>
              <w:rPr>
                <w:rFonts w:ascii="Corbel" w:hAnsi="Corbel"/>
                <w:lang w:val="nl-BE"/>
              </w:rPr>
              <w:t>a</w:t>
            </w:r>
            <w:r w:rsidR="00A55181" w:rsidRPr="00A55181">
              <w:rPr>
                <w:rFonts w:ascii="Corbel" w:hAnsi="Corbel"/>
                <w:lang w:val="nl-BE"/>
              </w:rPr>
              <w:t>al terug</w:t>
            </w:r>
            <w:r>
              <w:rPr>
                <w:rFonts w:ascii="Corbel" w:hAnsi="Corbel"/>
                <w:lang w:val="nl-BE"/>
              </w:rPr>
              <w:t xml:space="preserve"> naar de demo proefjes.</w:t>
            </w:r>
          </w:p>
          <w:p w:rsidR="001D69BA" w:rsidRDefault="001D69BA" w:rsidP="00A55181">
            <w:pPr>
              <w:rPr>
                <w:rFonts w:ascii="Corbel" w:hAnsi="Corbel"/>
                <w:lang w:val="nl-BE"/>
              </w:rPr>
            </w:pPr>
          </w:p>
          <w:p w:rsidR="001D69BA" w:rsidRDefault="001D69BA" w:rsidP="00A55181">
            <w:pPr>
              <w:rPr>
                <w:rFonts w:ascii="Corbel" w:hAnsi="Corbel"/>
                <w:lang w:val="nl-BE"/>
              </w:rPr>
            </w:pPr>
          </w:p>
          <w:p w:rsidR="001D69BA" w:rsidRDefault="001D69BA" w:rsidP="00A55181">
            <w:pPr>
              <w:rPr>
                <w:rFonts w:ascii="Corbel" w:hAnsi="Corbel"/>
                <w:lang w:val="nl-BE"/>
              </w:rPr>
            </w:pPr>
          </w:p>
          <w:p w:rsidR="001D69BA" w:rsidRPr="00A55181" w:rsidRDefault="001D69BA" w:rsidP="00A55181">
            <w:pPr>
              <w:rPr>
                <w:rFonts w:ascii="Corbel" w:hAnsi="Corbel"/>
                <w:lang w:val="nl-BE"/>
              </w:rPr>
            </w:pPr>
          </w:p>
          <w:p w:rsidR="006E25BA" w:rsidRDefault="006E25BA" w:rsidP="00A55181">
            <w:pPr>
              <w:rPr>
                <w:rFonts w:ascii="Corbel" w:hAnsi="Corbel"/>
                <w:lang w:val="nl-BE"/>
              </w:rPr>
            </w:pPr>
          </w:p>
          <w:p w:rsidR="006E25BA" w:rsidRDefault="006E25BA" w:rsidP="00A55181">
            <w:pPr>
              <w:rPr>
                <w:rFonts w:ascii="Corbel" w:hAnsi="Corbel"/>
                <w:lang w:val="nl-BE"/>
              </w:rPr>
            </w:pPr>
            <w:r>
              <w:rPr>
                <w:rFonts w:ascii="Corbel" w:hAnsi="Corbel"/>
                <w:lang w:val="nl-BE"/>
              </w:rPr>
              <w:t xml:space="preserve">Verdeel de klas in groepen van 4 à 5. </w:t>
            </w:r>
          </w:p>
          <w:p w:rsidR="00A55181" w:rsidRDefault="006E25BA" w:rsidP="00A55181">
            <w:pPr>
              <w:rPr>
                <w:rFonts w:ascii="Corbel" w:hAnsi="Corbel"/>
                <w:lang w:val="nl-BE"/>
              </w:rPr>
            </w:pPr>
            <w:r>
              <w:rPr>
                <w:rFonts w:ascii="Corbel" w:hAnsi="Corbel"/>
                <w:lang w:val="nl-BE"/>
              </w:rPr>
              <w:t>Het  m</w:t>
            </w:r>
            <w:r w:rsidR="00A55181" w:rsidRPr="00A55181">
              <w:rPr>
                <w:rFonts w:ascii="Corbel" w:hAnsi="Corbel"/>
                <w:lang w:val="nl-BE"/>
              </w:rPr>
              <w:t xml:space="preserve">ateriaal staat klaar per tafel zodat in vier </w:t>
            </w:r>
            <w:r>
              <w:rPr>
                <w:rFonts w:ascii="Corbel" w:hAnsi="Corbel"/>
                <w:lang w:val="nl-BE"/>
              </w:rPr>
              <w:t>hoeken</w:t>
            </w:r>
            <w:r w:rsidR="00A55181" w:rsidRPr="00A55181">
              <w:rPr>
                <w:rFonts w:ascii="Corbel" w:hAnsi="Corbel"/>
                <w:lang w:val="nl-BE"/>
              </w:rPr>
              <w:t xml:space="preserve"> de p</w:t>
            </w:r>
            <w:r>
              <w:rPr>
                <w:rFonts w:ascii="Corbel" w:hAnsi="Corbel"/>
                <w:lang w:val="nl-BE"/>
              </w:rPr>
              <w:t>arameters Aard van de vloeistof/</w:t>
            </w:r>
            <w:r w:rsidR="00A55181" w:rsidRPr="00A55181">
              <w:rPr>
                <w:rFonts w:ascii="Corbel" w:hAnsi="Corbel"/>
                <w:lang w:val="nl-BE"/>
              </w:rPr>
              <w:t xml:space="preserve"> Vorm van het voorwerp</w:t>
            </w:r>
            <w:r>
              <w:rPr>
                <w:rFonts w:ascii="Corbel" w:hAnsi="Corbel"/>
                <w:lang w:val="nl-BE"/>
              </w:rPr>
              <w:t>/</w:t>
            </w:r>
            <w:r w:rsidR="00A55181" w:rsidRPr="00A55181">
              <w:rPr>
                <w:rFonts w:ascii="Corbel" w:hAnsi="Corbel"/>
                <w:lang w:val="nl-BE"/>
              </w:rPr>
              <w:t xml:space="preserve"> Massa van het voorwerp en Temperatuur worden onderzocht. </w:t>
            </w:r>
            <w:r>
              <w:rPr>
                <w:rFonts w:ascii="Corbel" w:hAnsi="Corbel"/>
                <w:lang w:val="nl-BE"/>
              </w:rPr>
              <w:t xml:space="preserve"> </w:t>
            </w:r>
            <w:proofErr w:type="spellStart"/>
            <w:r w:rsidR="00A55181" w:rsidRPr="00A55181">
              <w:rPr>
                <w:rFonts w:ascii="Corbel" w:hAnsi="Corbel"/>
                <w:lang w:val="nl-BE"/>
              </w:rPr>
              <w:t>Lln</w:t>
            </w:r>
            <w:proofErr w:type="spellEnd"/>
            <w:r w:rsidR="00A55181" w:rsidRPr="00A55181">
              <w:rPr>
                <w:rFonts w:ascii="Corbel" w:hAnsi="Corbel"/>
                <w:lang w:val="nl-BE"/>
              </w:rPr>
              <w:t xml:space="preserve"> </w:t>
            </w:r>
            <w:r>
              <w:rPr>
                <w:rFonts w:ascii="Corbel" w:hAnsi="Corbel"/>
                <w:lang w:val="nl-BE"/>
              </w:rPr>
              <w:t>ontdekken zelf</w:t>
            </w:r>
            <w:r w:rsidR="00A55181" w:rsidRPr="00A55181">
              <w:rPr>
                <w:rFonts w:ascii="Corbel" w:hAnsi="Corbel"/>
                <w:lang w:val="nl-BE"/>
              </w:rPr>
              <w:t xml:space="preserve"> welke factor al dan niet van belang is. </w:t>
            </w:r>
            <w:r>
              <w:rPr>
                <w:rFonts w:ascii="Corbel" w:hAnsi="Corbel"/>
                <w:lang w:val="nl-BE"/>
              </w:rPr>
              <w:t>Er zijn richtvragen die het onderzoek wat sturen.</w:t>
            </w:r>
          </w:p>
          <w:p w:rsidR="00EF416D" w:rsidRPr="00A55181" w:rsidRDefault="00EF416D" w:rsidP="00A55181">
            <w:pPr>
              <w:rPr>
                <w:rFonts w:ascii="Corbel" w:hAnsi="Corbel"/>
                <w:lang w:val="nl-BE"/>
              </w:rPr>
            </w:pPr>
            <w:r>
              <w:rPr>
                <w:rFonts w:ascii="Corbel" w:hAnsi="Corbel"/>
                <w:lang w:val="nl-BE"/>
              </w:rPr>
              <w:t>Je loopt rond en houdt de leerlingen door vraagstelling bij de onderzoeksvraag.</w:t>
            </w:r>
          </w:p>
          <w:p w:rsidR="00A55181" w:rsidRPr="00A55181" w:rsidRDefault="006E25BA" w:rsidP="00A55181">
            <w:pPr>
              <w:rPr>
                <w:rFonts w:ascii="Corbel" w:hAnsi="Corbel"/>
                <w:lang w:val="nl-BE"/>
              </w:rPr>
            </w:pPr>
            <w:r>
              <w:rPr>
                <w:rFonts w:ascii="Corbel" w:hAnsi="Corbel"/>
                <w:u w:val="single"/>
                <w:lang w:val="nl-BE"/>
              </w:rPr>
              <w:t>Hoek a</w:t>
            </w:r>
            <w:r w:rsidR="00A55181" w:rsidRPr="006E25BA">
              <w:rPr>
                <w:rFonts w:ascii="Corbel" w:hAnsi="Corbel"/>
                <w:u w:val="single"/>
                <w:lang w:val="nl-BE"/>
              </w:rPr>
              <w:t>ard van de vloeistof</w:t>
            </w:r>
          </w:p>
          <w:p w:rsidR="00A55181" w:rsidRPr="00A55181" w:rsidRDefault="00A55181" w:rsidP="00A55181">
            <w:pPr>
              <w:rPr>
                <w:rFonts w:ascii="Corbel" w:hAnsi="Corbel"/>
                <w:lang w:val="nl-BE"/>
              </w:rPr>
            </w:pPr>
            <w:r w:rsidRPr="00A55181">
              <w:rPr>
                <w:rFonts w:ascii="Corbel" w:hAnsi="Corbel"/>
                <w:lang w:val="nl-BE"/>
              </w:rPr>
              <w:t xml:space="preserve">- Zelfde plastic plaatje (PE) in water, olie, jenever en ontsmettingsalcohol </w:t>
            </w:r>
          </w:p>
          <w:p w:rsidR="00A55181" w:rsidRPr="00A55181" w:rsidRDefault="00A55181" w:rsidP="00A55181">
            <w:pPr>
              <w:rPr>
                <w:rFonts w:ascii="Corbel" w:hAnsi="Corbel"/>
                <w:lang w:val="nl-BE"/>
              </w:rPr>
            </w:pPr>
            <w:r w:rsidRPr="00A55181">
              <w:rPr>
                <w:rFonts w:ascii="Corbel" w:hAnsi="Corbel"/>
                <w:lang w:val="nl-BE"/>
              </w:rPr>
              <w:t>- Ei in zoet water en dan zout (of suiker) erbij</w:t>
            </w:r>
          </w:p>
          <w:p w:rsidR="00A55181" w:rsidRPr="00A55181" w:rsidRDefault="006E25BA" w:rsidP="00A55181">
            <w:pPr>
              <w:rPr>
                <w:rFonts w:ascii="Corbel" w:hAnsi="Corbel"/>
                <w:lang w:val="nl-BE"/>
              </w:rPr>
            </w:pPr>
            <w:r>
              <w:rPr>
                <w:rFonts w:ascii="Corbel" w:hAnsi="Corbel"/>
                <w:u w:val="single"/>
                <w:lang w:val="nl-BE"/>
              </w:rPr>
              <w:t>Hoek v</w:t>
            </w:r>
            <w:r w:rsidR="00A55181" w:rsidRPr="006E25BA">
              <w:rPr>
                <w:rFonts w:ascii="Corbel" w:hAnsi="Corbel"/>
                <w:u w:val="single"/>
                <w:lang w:val="nl-BE"/>
              </w:rPr>
              <w:t>orm/Volume van het voorwerp</w:t>
            </w:r>
          </w:p>
          <w:p w:rsidR="00A55181" w:rsidRPr="00A55181" w:rsidRDefault="00A55181" w:rsidP="00A55181">
            <w:pPr>
              <w:rPr>
                <w:rFonts w:ascii="Corbel" w:hAnsi="Corbel"/>
                <w:lang w:val="nl-BE"/>
              </w:rPr>
            </w:pPr>
            <w:r w:rsidRPr="00A55181">
              <w:rPr>
                <w:rFonts w:ascii="Corbel" w:hAnsi="Corbel"/>
                <w:lang w:val="nl-BE"/>
              </w:rPr>
              <w:t>Zelfde massa, verschillende vorm in water</w:t>
            </w:r>
          </w:p>
          <w:p w:rsidR="006E25BA" w:rsidRPr="006E25BA" w:rsidRDefault="00A55181" w:rsidP="006E25BA">
            <w:pPr>
              <w:rPr>
                <w:rFonts w:ascii="Corbel" w:hAnsi="Corbel"/>
                <w:lang w:val="nl-BE"/>
              </w:rPr>
            </w:pPr>
            <w:r w:rsidRPr="00A55181">
              <w:rPr>
                <w:rFonts w:ascii="Corbel" w:hAnsi="Corbel"/>
                <w:lang w:val="nl-BE"/>
              </w:rPr>
              <w:t xml:space="preserve">- een bolletje klei </w:t>
            </w:r>
            <w:r w:rsidR="006E25BA">
              <w:rPr>
                <w:rFonts w:ascii="Corbel" w:hAnsi="Corbel"/>
                <w:lang w:val="nl-BE"/>
              </w:rPr>
              <w:t xml:space="preserve"> laten drijven</w:t>
            </w:r>
            <w:r w:rsidRPr="00A55181">
              <w:rPr>
                <w:rFonts w:ascii="Corbel" w:hAnsi="Corbel"/>
                <w:lang w:val="nl-BE"/>
              </w:rPr>
              <w:t xml:space="preserve"> </w:t>
            </w:r>
            <w:hyperlink r:id="rId8" w:history="1">
              <w:r w:rsidR="006E25BA" w:rsidRPr="006E25BA">
                <w:rPr>
                  <w:rStyle w:val="Hyperlink"/>
                  <w:rFonts w:ascii="Corbel" w:hAnsi="Corbel"/>
                  <w:lang w:val="nl-BE"/>
                </w:rPr>
                <w:t>http://www.proefjes.nl/proefje/011</w:t>
              </w:r>
            </w:hyperlink>
          </w:p>
          <w:p w:rsidR="00A55181" w:rsidRDefault="00A55181" w:rsidP="00A55181">
            <w:pPr>
              <w:rPr>
                <w:rFonts w:ascii="Corbel" w:hAnsi="Corbel"/>
                <w:lang w:val="nl-BE"/>
              </w:rPr>
            </w:pPr>
            <w:r w:rsidRPr="00A55181">
              <w:rPr>
                <w:rFonts w:ascii="Corbel" w:hAnsi="Corbel"/>
                <w:lang w:val="nl-BE"/>
              </w:rPr>
              <w:t xml:space="preserve">- </w:t>
            </w:r>
            <w:r w:rsidR="006E25BA">
              <w:rPr>
                <w:rFonts w:ascii="Corbel" w:hAnsi="Corbel"/>
                <w:lang w:val="nl-BE"/>
              </w:rPr>
              <w:t>idem met aluminium folie of lood</w:t>
            </w:r>
          </w:p>
          <w:p w:rsidR="00A55181" w:rsidRPr="00A55181" w:rsidRDefault="006E25BA" w:rsidP="00A55181">
            <w:pPr>
              <w:rPr>
                <w:rFonts w:ascii="Corbel" w:hAnsi="Corbel"/>
                <w:lang w:val="nl-BE"/>
              </w:rPr>
            </w:pPr>
            <w:r>
              <w:rPr>
                <w:rFonts w:ascii="Corbel" w:hAnsi="Corbel"/>
                <w:u w:val="single"/>
                <w:lang w:val="nl-BE"/>
              </w:rPr>
              <w:t>Hoek m</w:t>
            </w:r>
            <w:r w:rsidR="00A55181" w:rsidRPr="006E25BA">
              <w:rPr>
                <w:rFonts w:ascii="Corbel" w:hAnsi="Corbel"/>
                <w:u w:val="single"/>
                <w:lang w:val="nl-BE"/>
              </w:rPr>
              <w:t>assa van het voorwerp</w:t>
            </w:r>
          </w:p>
          <w:p w:rsidR="00A55181" w:rsidRPr="00A55181" w:rsidRDefault="00A55181" w:rsidP="00A55181">
            <w:pPr>
              <w:rPr>
                <w:rFonts w:ascii="Corbel" w:hAnsi="Corbel"/>
                <w:lang w:val="nl-BE"/>
              </w:rPr>
            </w:pPr>
            <w:r w:rsidRPr="00A55181">
              <w:rPr>
                <w:rFonts w:ascii="Corbel" w:hAnsi="Corbel"/>
                <w:lang w:val="nl-BE"/>
              </w:rPr>
              <w:t>Zelfde vorm, verschillende massa in water</w:t>
            </w:r>
          </w:p>
          <w:p w:rsidR="00A55181" w:rsidRDefault="00A55181" w:rsidP="00A55181">
            <w:pPr>
              <w:rPr>
                <w:rFonts w:ascii="Corbel" w:hAnsi="Corbel"/>
                <w:lang w:val="nl-BE"/>
              </w:rPr>
            </w:pPr>
            <w:r w:rsidRPr="00A55181">
              <w:rPr>
                <w:rFonts w:ascii="Corbel" w:hAnsi="Corbel"/>
                <w:lang w:val="nl-BE"/>
              </w:rPr>
              <w:t>- Cola en cola light : de massa  van het voorwerp speelt een rol</w:t>
            </w:r>
            <w:r w:rsidR="00AB6619">
              <w:rPr>
                <w:rFonts w:ascii="Corbel" w:hAnsi="Corbel"/>
                <w:lang w:val="nl-BE"/>
              </w:rPr>
              <w:t xml:space="preserve"> </w:t>
            </w:r>
            <w:hyperlink r:id="rId9" w:history="1">
              <w:r w:rsidR="00AB6619" w:rsidRPr="00DC79D2">
                <w:rPr>
                  <w:rStyle w:val="Hyperlink"/>
                  <w:rFonts w:ascii="Corbel" w:hAnsi="Corbel"/>
                  <w:lang w:val="nl-BE"/>
                </w:rPr>
                <w:t>https://www.youtube.com/watch?v=zlkpZZW29b0</w:t>
              </w:r>
            </w:hyperlink>
          </w:p>
          <w:p w:rsidR="00A55181" w:rsidRPr="00A55181" w:rsidRDefault="00A55181" w:rsidP="00A55181">
            <w:pPr>
              <w:rPr>
                <w:rFonts w:ascii="Corbel" w:hAnsi="Corbel"/>
                <w:lang w:val="nl-BE"/>
              </w:rPr>
            </w:pPr>
            <w:r w:rsidRPr="00A55181">
              <w:rPr>
                <w:rFonts w:ascii="Corbel" w:hAnsi="Corbel"/>
                <w:lang w:val="nl-BE"/>
              </w:rPr>
              <w:t xml:space="preserve">- </w:t>
            </w:r>
            <w:r w:rsidR="006E25BA">
              <w:rPr>
                <w:rFonts w:ascii="Corbel" w:hAnsi="Corbel"/>
                <w:lang w:val="nl-BE"/>
              </w:rPr>
              <w:t xml:space="preserve">lege en water gevulde </w:t>
            </w:r>
            <w:r w:rsidRPr="00A55181">
              <w:rPr>
                <w:rFonts w:ascii="Corbel" w:hAnsi="Corbel"/>
                <w:lang w:val="nl-BE"/>
              </w:rPr>
              <w:t xml:space="preserve">Plastic </w:t>
            </w:r>
            <w:proofErr w:type="spellStart"/>
            <w:r w:rsidRPr="00A55181">
              <w:rPr>
                <w:rFonts w:ascii="Corbel" w:hAnsi="Corbel"/>
                <w:lang w:val="nl-BE"/>
              </w:rPr>
              <w:t>petanqueballen</w:t>
            </w:r>
            <w:proofErr w:type="spellEnd"/>
            <w:r w:rsidRPr="00A55181">
              <w:rPr>
                <w:rFonts w:ascii="Corbel" w:hAnsi="Corbel"/>
                <w:lang w:val="nl-BE"/>
              </w:rPr>
              <w:t xml:space="preserve"> in water</w:t>
            </w:r>
          </w:p>
          <w:p w:rsidR="00A55181" w:rsidRPr="00A55181" w:rsidRDefault="00A55181" w:rsidP="00A55181">
            <w:pPr>
              <w:rPr>
                <w:rFonts w:ascii="Corbel" w:hAnsi="Corbel"/>
                <w:lang w:val="nl-BE"/>
              </w:rPr>
            </w:pPr>
            <w:r w:rsidRPr="00A55181">
              <w:rPr>
                <w:rFonts w:ascii="Corbel" w:hAnsi="Corbel"/>
                <w:lang w:val="nl-BE"/>
              </w:rPr>
              <w:t xml:space="preserve">- Plastic plaatjes meten (massa en volume) en drijfvermogen testen. </w:t>
            </w:r>
          </w:p>
          <w:p w:rsidR="00A55181" w:rsidRPr="006E25BA" w:rsidRDefault="006E25BA" w:rsidP="00A55181">
            <w:pPr>
              <w:rPr>
                <w:rFonts w:ascii="Corbel" w:hAnsi="Corbel"/>
                <w:u w:val="single"/>
                <w:lang w:val="nl-BE"/>
              </w:rPr>
            </w:pPr>
            <w:r>
              <w:rPr>
                <w:rFonts w:ascii="Corbel" w:hAnsi="Corbel"/>
                <w:u w:val="single"/>
                <w:lang w:val="nl-BE"/>
              </w:rPr>
              <w:t xml:space="preserve">Hoek </w:t>
            </w:r>
            <w:r w:rsidR="00AB6619">
              <w:rPr>
                <w:rFonts w:ascii="Corbel" w:hAnsi="Corbel"/>
                <w:u w:val="single"/>
                <w:lang w:val="nl-BE"/>
              </w:rPr>
              <w:t>t</w:t>
            </w:r>
            <w:r w:rsidRPr="006E25BA">
              <w:rPr>
                <w:rFonts w:ascii="Corbel" w:hAnsi="Corbel"/>
                <w:u w:val="single"/>
                <w:lang w:val="nl-BE"/>
              </w:rPr>
              <w:t>emperatuur</w:t>
            </w:r>
          </w:p>
          <w:p w:rsidR="00A55181" w:rsidRPr="00A55181" w:rsidRDefault="00A55181" w:rsidP="00A55181">
            <w:pPr>
              <w:rPr>
                <w:rFonts w:ascii="Corbel" w:hAnsi="Corbel"/>
                <w:lang w:val="nl-BE"/>
              </w:rPr>
            </w:pPr>
            <w:r w:rsidRPr="00A55181">
              <w:rPr>
                <w:rFonts w:ascii="Corbel" w:hAnsi="Corbel"/>
                <w:lang w:val="nl-BE"/>
              </w:rPr>
              <w:t>Zelfde ding in water op verschillende temperaturen</w:t>
            </w:r>
          </w:p>
          <w:p w:rsidR="00A55181" w:rsidRPr="00A55181" w:rsidRDefault="00A55181" w:rsidP="00A55181">
            <w:pPr>
              <w:rPr>
                <w:rFonts w:ascii="Corbel" w:hAnsi="Corbel"/>
                <w:lang w:val="nl-BE"/>
              </w:rPr>
            </w:pPr>
            <w:r w:rsidRPr="00A55181">
              <w:rPr>
                <w:rFonts w:ascii="Corbel" w:hAnsi="Corbel"/>
                <w:lang w:val="nl-BE"/>
              </w:rPr>
              <w:lastRenderedPageBreak/>
              <w:t>- Koud, blauw water en rood heet water in lauw, kleurloos water</w:t>
            </w:r>
          </w:p>
          <w:p w:rsidR="00AB6619" w:rsidRDefault="007D2544" w:rsidP="00A55181">
            <w:pPr>
              <w:rPr>
                <w:rFonts w:ascii="Corbel" w:hAnsi="Corbel"/>
                <w:lang w:val="nl-BE"/>
              </w:rPr>
            </w:pPr>
            <w:hyperlink r:id="rId10" w:history="1">
              <w:r w:rsidR="00AB6619" w:rsidRPr="00DC79D2">
                <w:rPr>
                  <w:rStyle w:val="Hyperlink"/>
                  <w:rFonts w:ascii="Corbel" w:hAnsi="Corbel"/>
                  <w:lang w:val="nl-BE"/>
                </w:rPr>
                <w:t>https://www.youtube.com/watch?v=bN7E6FCuMbY</w:t>
              </w:r>
            </w:hyperlink>
          </w:p>
          <w:p w:rsidR="00A55181" w:rsidRDefault="00A55181" w:rsidP="00A55181">
            <w:pPr>
              <w:rPr>
                <w:rFonts w:ascii="Corbel" w:hAnsi="Corbel"/>
                <w:lang w:val="nl-BE"/>
              </w:rPr>
            </w:pPr>
            <w:r w:rsidRPr="00A55181">
              <w:rPr>
                <w:rFonts w:ascii="Corbel" w:hAnsi="Corbel"/>
                <w:lang w:val="nl-BE"/>
              </w:rPr>
              <w:t xml:space="preserve">- Thermometer van </w:t>
            </w:r>
            <w:proofErr w:type="spellStart"/>
            <w:r w:rsidRPr="00A55181">
              <w:rPr>
                <w:rFonts w:ascii="Corbel" w:hAnsi="Corbel"/>
                <w:lang w:val="nl-BE"/>
              </w:rPr>
              <w:t>Galileo</w:t>
            </w:r>
            <w:proofErr w:type="spellEnd"/>
          </w:p>
          <w:p w:rsidR="00AB6619" w:rsidRPr="00A55181" w:rsidRDefault="00AB6619" w:rsidP="00A55181">
            <w:pPr>
              <w:rPr>
                <w:rFonts w:ascii="Corbel" w:hAnsi="Corbel"/>
                <w:lang w:val="nl-BE"/>
              </w:rPr>
            </w:pPr>
            <w:r>
              <w:rPr>
                <w:rFonts w:ascii="Corbel" w:hAnsi="Corbel"/>
                <w:lang w:val="nl-BE"/>
              </w:rPr>
              <w:t xml:space="preserve">-Blauwe ijsblokje in rood warm water </w:t>
            </w:r>
          </w:p>
          <w:p w:rsidR="00EF416D" w:rsidRDefault="00AB6619" w:rsidP="00A55181">
            <w:pPr>
              <w:rPr>
                <w:rFonts w:ascii="Corbel" w:hAnsi="Corbel"/>
                <w:lang w:val="nl-BE"/>
              </w:rPr>
            </w:pPr>
            <w:r>
              <w:rPr>
                <w:rFonts w:ascii="Corbel" w:hAnsi="Corbel"/>
                <w:lang w:val="nl-BE"/>
              </w:rPr>
              <w:t>Kl</w:t>
            </w:r>
            <w:r w:rsidR="00EF416D">
              <w:rPr>
                <w:rFonts w:ascii="Corbel" w:hAnsi="Corbel"/>
                <w:lang w:val="nl-BE"/>
              </w:rPr>
              <w:t xml:space="preserve">assikale nabespreking waarin elke groep uitlegt wat ze deden en ontdekten. </w:t>
            </w:r>
            <w:r w:rsidR="00EF416D" w:rsidRPr="00EF416D">
              <w:rPr>
                <w:rFonts w:ascii="Corbel" w:hAnsi="Corbel"/>
                <w:lang w:val="nl-BE"/>
              </w:rPr>
              <w:t xml:space="preserve">Je vat kernachtig samen </w:t>
            </w:r>
            <w:r w:rsidR="00EF416D">
              <w:rPr>
                <w:rFonts w:ascii="Corbel" w:hAnsi="Corbel"/>
                <w:lang w:val="nl-BE"/>
              </w:rPr>
              <w:t>en koppelt terug naar de visie van de wetenschapper. Kunnen we begrijpen hoe de wetenschapper de waarnemingen verklaart?</w:t>
            </w:r>
          </w:p>
          <w:p w:rsidR="00EF416D" w:rsidRDefault="00EF416D" w:rsidP="00A55181">
            <w:pPr>
              <w:rPr>
                <w:rFonts w:ascii="Corbel" w:hAnsi="Corbel"/>
                <w:lang w:val="nl-BE"/>
              </w:rPr>
            </w:pPr>
          </w:p>
          <w:p w:rsidR="00A55181" w:rsidRPr="006E647B" w:rsidRDefault="00EF416D" w:rsidP="00EF416D">
            <w:pPr>
              <w:rPr>
                <w:rFonts w:ascii="Corbel" w:hAnsi="Corbel"/>
                <w:lang w:val="nl-BE"/>
              </w:rPr>
            </w:pPr>
            <w:r>
              <w:rPr>
                <w:rFonts w:ascii="Corbel" w:hAnsi="Corbel"/>
                <w:lang w:val="nl-BE"/>
              </w:rPr>
              <w:t xml:space="preserve">Koppel terug naar de ordening van de kaartjes uit de fase wakker maken. De ordening kan aangespat worden en begrepen. </w:t>
            </w:r>
          </w:p>
        </w:tc>
        <w:tc>
          <w:tcPr>
            <w:tcW w:w="7371" w:type="dxa"/>
          </w:tcPr>
          <w:p w:rsidR="001D69BA" w:rsidRPr="001D69BA" w:rsidRDefault="001D69BA" w:rsidP="001D69BA">
            <w:pPr>
              <w:rPr>
                <w:rFonts w:ascii="Corbel" w:hAnsi="Corbel"/>
                <w:i/>
                <w:lang w:val="nl-BE"/>
              </w:rPr>
            </w:pPr>
            <w:r w:rsidRPr="001D69BA">
              <w:rPr>
                <w:rFonts w:ascii="Corbel" w:hAnsi="Corbel"/>
                <w:i/>
                <w:lang w:val="nl-BE"/>
              </w:rPr>
              <w:lastRenderedPageBreak/>
              <w:t xml:space="preserve">Denk terug aan de experimenten die jullie deden. Wat bepaalt dan allemaal of een ding zinkt of drijft of zweeft? Hoe zou de wetenschapper dat verklaren? </w:t>
            </w:r>
          </w:p>
          <w:p w:rsidR="001D69BA" w:rsidRPr="001D69BA" w:rsidRDefault="001D69BA" w:rsidP="001D69BA">
            <w:pPr>
              <w:rPr>
                <w:rFonts w:ascii="Corbel" w:hAnsi="Corbel"/>
                <w:i/>
                <w:lang w:val="nl-BE"/>
              </w:rPr>
            </w:pPr>
            <w:r w:rsidRPr="001D69BA">
              <w:rPr>
                <w:rFonts w:ascii="Corbel" w:hAnsi="Corbel"/>
                <w:i/>
                <w:lang w:val="nl-BE"/>
              </w:rPr>
              <w:t>Een steen zinkt in water want, …..</w:t>
            </w:r>
          </w:p>
          <w:p w:rsidR="001D69BA" w:rsidRPr="001D69BA" w:rsidRDefault="001D69BA" w:rsidP="001D69BA">
            <w:pPr>
              <w:rPr>
                <w:rFonts w:ascii="Corbel" w:hAnsi="Corbel"/>
                <w:i/>
                <w:lang w:val="nl-BE"/>
              </w:rPr>
            </w:pPr>
            <w:r w:rsidRPr="001D69BA">
              <w:rPr>
                <w:rFonts w:ascii="Corbel" w:hAnsi="Corbel"/>
                <w:i/>
                <w:lang w:val="nl-BE"/>
              </w:rPr>
              <w:t xml:space="preserve">De </w:t>
            </w:r>
            <w:proofErr w:type="spellStart"/>
            <w:r w:rsidRPr="001D69BA">
              <w:rPr>
                <w:rFonts w:ascii="Corbel" w:hAnsi="Corbel"/>
                <w:i/>
                <w:lang w:val="nl-BE"/>
              </w:rPr>
              <w:t>Ytong</w:t>
            </w:r>
            <w:proofErr w:type="spellEnd"/>
            <w:r w:rsidRPr="001D69BA">
              <w:rPr>
                <w:rFonts w:ascii="Corbel" w:hAnsi="Corbel"/>
                <w:i/>
                <w:lang w:val="nl-BE"/>
              </w:rPr>
              <w:t xml:space="preserve"> steen zinkt niet in water want, ….</w:t>
            </w:r>
          </w:p>
          <w:p w:rsidR="001D69BA" w:rsidRPr="001D69BA" w:rsidRDefault="001D69BA" w:rsidP="001D69BA">
            <w:pPr>
              <w:rPr>
                <w:rFonts w:ascii="Corbel" w:hAnsi="Corbel"/>
                <w:i/>
                <w:lang w:val="nl-BE"/>
              </w:rPr>
            </w:pPr>
            <w:r w:rsidRPr="001D69BA">
              <w:rPr>
                <w:rFonts w:ascii="Corbel" w:hAnsi="Corbel"/>
                <w:i/>
                <w:lang w:val="nl-BE"/>
              </w:rPr>
              <w:t>Olie drijft op water want, …..</w:t>
            </w:r>
          </w:p>
          <w:p w:rsidR="001D69BA" w:rsidRPr="001D69BA" w:rsidRDefault="001D69BA" w:rsidP="001D69BA">
            <w:pPr>
              <w:rPr>
                <w:rFonts w:ascii="Corbel" w:hAnsi="Corbel"/>
                <w:i/>
                <w:lang w:val="nl-BE"/>
              </w:rPr>
            </w:pPr>
            <w:r w:rsidRPr="001D69BA">
              <w:rPr>
                <w:rFonts w:ascii="Corbel" w:hAnsi="Corbel"/>
                <w:i/>
                <w:lang w:val="nl-BE"/>
              </w:rPr>
              <w:t>…..</w:t>
            </w:r>
          </w:p>
          <w:p w:rsidR="001D69BA" w:rsidRPr="001D69BA" w:rsidRDefault="001D69BA" w:rsidP="001D69BA">
            <w:pPr>
              <w:rPr>
                <w:rFonts w:ascii="Corbel" w:hAnsi="Corbel"/>
                <w:i/>
                <w:lang w:val="nl-BE"/>
              </w:rPr>
            </w:pPr>
            <w:r w:rsidRPr="001D69BA">
              <w:rPr>
                <w:rFonts w:ascii="Corbel" w:hAnsi="Corbel"/>
                <w:i/>
                <w:lang w:val="nl-BE"/>
              </w:rPr>
              <w:t xml:space="preserve">Op basis van de experimenten vermoeden jullie dat de massa van het ding, waaruit het gemaakt is  en de vorm van het ding een rol spelen. Jullie vermoeden dat het soort stof waarin je het onderdompelt een rol speelt. </w:t>
            </w:r>
          </w:p>
          <w:p w:rsidR="001D69BA" w:rsidRPr="001D69BA" w:rsidRDefault="001D69BA" w:rsidP="001D69BA">
            <w:pPr>
              <w:rPr>
                <w:rFonts w:ascii="Corbel" w:hAnsi="Corbel"/>
                <w:i/>
                <w:lang w:val="nl-BE"/>
              </w:rPr>
            </w:pPr>
            <w:r w:rsidRPr="001D69BA">
              <w:rPr>
                <w:rFonts w:ascii="Corbel" w:hAnsi="Corbel"/>
                <w:i/>
                <w:lang w:val="nl-BE"/>
              </w:rPr>
              <w:t xml:space="preserve">Ik wil dat jullie een experiment bedenken en uitvoeren waarin je kan controleren of deze ideeën kloppen. Hoe is het verband dan precies? </w:t>
            </w:r>
            <w:r w:rsidR="006E25BA">
              <w:rPr>
                <w:rFonts w:ascii="Corbel" w:hAnsi="Corbel"/>
                <w:i/>
                <w:lang w:val="nl-BE"/>
              </w:rPr>
              <w:t xml:space="preserve">Er zijn 4 hoeken. </w:t>
            </w:r>
          </w:p>
          <w:p w:rsidR="00EF416D" w:rsidRDefault="00EF416D" w:rsidP="001D69BA">
            <w:pPr>
              <w:rPr>
                <w:rFonts w:ascii="Corbel" w:hAnsi="Corbel"/>
                <w:i/>
                <w:lang w:val="nl-BE"/>
              </w:rPr>
            </w:pPr>
          </w:p>
          <w:p w:rsidR="00EF416D" w:rsidRDefault="00EF416D" w:rsidP="001D69BA">
            <w:pPr>
              <w:rPr>
                <w:rFonts w:ascii="Corbel" w:hAnsi="Corbel"/>
                <w:i/>
                <w:lang w:val="nl-BE"/>
              </w:rPr>
            </w:pPr>
          </w:p>
          <w:p w:rsidR="001D69BA" w:rsidRPr="001D69BA" w:rsidRDefault="00EF416D" w:rsidP="001D69BA">
            <w:pPr>
              <w:rPr>
                <w:rFonts w:ascii="Corbel" w:hAnsi="Corbel"/>
                <w:i/>
                <w:lang w:val="nl-BE"/>
              </w:rPr>
            </w:pPr>
            <w:r>
              <w:rPr>
                <w:rFonts w:ascii="Corbel" w:hAnsi="Corbel"/>
                <w:i/>
                <w:lang w:val="nl-BE"/>
              </w:rPr>
              <w:t>Welke eigenschap onderzoeken jullie? Welke eigenschap is er constant? Wat is jullie antwoord op de onderzoeksvraag? Waarom denken jullie dat?</w:t>
            </w:r>
          </w:p>
          <w:p w:rsidR="001D69BA" w:rsidRPr="001D69BA" w:rsidRDefault="001D69BA" w:rsidP="001D69BA">
            <w:pPr>
              <w:rPr>
                <w:rFonts w:ascii="Corbel" w:hAnsi="Corbel"/>
                <w:i/>
                <w:lang w:val="nl-BE"/>
              </w:rPr>
            </w:pPr>
          </w:p>
          <w:p w:rsidR="001D69BA" w:rsidRPr="001D69BA" w:rsidRDefault="001D69BA" w:rsidP="001D69BA">
            <w:pPr>
              <w:rPr>
                <w:rFonts w:ascii="Corbel" w:hAnsi="Corbel"/>
                <w:i/>
                <w:lang w:val="nl-BE"/>
              </w:rPr>
            </w:pPr>
          </w:p>
          <w:p w:rsidR="001D69BA" w:rsidRPr="001D69BA" w:rsidRDefault="001D69BA" w:rsidP="001D69BA">
            <w:pPr>
              <w:rPr>
                <w:rFonts w:ascii="Corbel" w:hAnsi="Corbel"/>
                <w:i/>
                <w:lang w:val="nl-BE"/>
              </w:rPr>
            </w:pPr>
          </w:p>
          <w:p w:rsidR="001D69BA" w:rsidRPr="001D69BA" w:rsidRDefault="001D69BA" w:rsidP="001D69BA">
            <w:pPr>
              <w:rPr>
                <w:rFonts w:ascii="Corbel" w:hAnsi="Corbel"/>
                <w:i/>
                <w:lang w:val="nl-BE"/>
              </w:rPr>
            </w:pPr>
          </w:p>
          <w:p w:rsidR="001D69BA" w:rsidRPr="001D69BA" w:rsidRDefault="001D69BA" w:rsidP="001D69BA">
            <w:pPr>
              <w:rPr>
                <w:rFonts w:ascii="Corbel" w:hAnsi="Corbel"/>
                <w:i/>
                <w:lang w:val="nl-BE"/>
              </w:rPr>
            </w:pPr>
          </w:p>
          <w:p w:rsidR="001D69BA" w:rsidRPr="001D69BA" w:rsidRDefault="001D69BA" w:rsidP="001D69BA">
            <w:pPr>
              <w:rPr>
                <w:rFonts w:ascii="Corbel" w:hAnsi="Corbel"/>
                <w:i/>
                <w:lang w:val="nl-BE"/>
              </w:rPr>
            </w:pPr>
          </w:p>
          <w:p w:rsidR="001D69BA" w:rsidRPr="001D69BA" w:rsidRDefault="001D69BA" w:rsidP="001D69BA">
            <w:pPr>
              <w:rPr>
                <w:rFonts w:ascii="Corbel" w:hAnsi="Corbel"/>
                <w:i/>
                <w:lang w:val="nl-BE"/>
              </w:rPr>
            </w:pPr>
          </w:p>
          <w:p w:rsidR="001D69BA" w:rsidRPr="001D69BA" w:rsidRDefault="001D69BA" w:rsidP="001D69BA">
            <w:pPr>
              <w:rPr>
                <w:rFonts w:ascii="Corbel" w:hAnsi="Corbel"/>
                <w:i/>
                <w:lang w:val="nl-BE"/>
              </w:rPr>
            </w:pPr>
          </w:p>
          <w:p w:rsidR="00EF416D" w:rsidRDefault="00EF416D" w:rsidP="001D69BA">
            <w:pPr>
              <w:rPr>
                <w:rFonts w:ascii="Corbel" w:hAnsi="Corbel"/>
                <w:i/>
                <w:lang w:val="nl-BE"/>
              </w:rPr>
            </w:pPr>
          </w:p>
          <w:p w:rsidR="00EF416D" w:rsidRDefault="00EF416D" w:rsidP="001D69BA">
            <w:pPr>
              <w:rPr>
                <w:rFonts w:ascii="Corbel" w:hAnsi="Corbel"/>
                <w:i/>
                <w:lang w:val="nl-BE"/>
              </w:rPr>
            </w:pPr>
          </w:p>
          <w:p w:rsidR="00EF416D" w:rsidRDefault="00EF416D" w:rsidP="001D69BA">
            <w:pPr>
              <w:rPr>
                <w:rFonts w:ascii="Corbel" w:hAnsi="Corbel"/>
                <w:i/>
                <w:lang w:val="nl-BE"/>
              </w:rPr>
            </w:pPr>
          </w:p>
          <w:p w:rsidR="00EF416D" w:rsidRDefault="00EF416D" w:rsidP="001D69BA">
            <w:pPr>
              <w:rPr>
                <w:rFonts w:ascii="Corbel" w:hAnsi="Corbel"/>
                <w:i/>
                <w:lang w:val="nl-BE"/>
              </w:rPr>
            </w:pPr>
          </w:p>
          <w:p w:rsidR="00EF416D" w:rsidRDefault="00EF416D" w:rsidP="001D69BA">
            <w:pPr>
              <w:rPr>
                <w:rFonts w:ascii="Corbel" w:hAnsi="Corbel"/>
                <w:i/>
                <w:lang w:val="nl-BE"/>
              </w:rPr>
            </w:pPr>
          </w:p>
          <w:p w:rsidR="00EF416D" w:rsidRDefault="00EF416D" w:rsidP="001D69BA">
            <w:pPr>
              <w:rPr>
                <w:rFonts w:ascii="Corbel" w:hAnsi="Corbel"/>
                <w:i/>
                <w:lang w:val="nl-BE"/>
              </w:rPr>
            </w:pPr>
          </w:p>
          <w:p w:rsidR="00EF416D" w:rsidRDefault="00EF416D" w:rsidP="001D69BA">
            <w:pPr>
              <w:rPr>
                <w:rFonts w:ascii="Corbel" w:hAnsi="Corbel"/>
                <w:i/>
                <w:lang w:val="nl-BE"/>
              </w:rPr>
            </w:pPr>
          </w:p>
          <w:p w:rsidR="00EF416D" w:rsidRDefault="00EF416D" w:rsidP="001D69BA">
            <w:pPr>
              <w:rPr>
                <w:rFonts w:ascii="Corbel" w:hAnsi="Corbel"/>
                <w:i/>
                <w:lang w:val="nl-BE"/>
              </w:rPr>
            </w:pPr>
          </w:p>
          <w:p w:rsidR="00EF416D" w:rsidRDefault="00EF416D" w:rsidP="001D69BA">
            <w:pPr>
              <w:rPr>
                <w:rFonts w:ascii="Corbel" w:hAnsi="Corbel"/>
                <w:i/>
                <w:lang w:val="nl-BE"/>
              </w:rPr>
            </w:pPr>
          </w:p>
          <w:p w:rsidR="001D69BA" w:rsidRPr="001D69BA" w:rsidRDefault="001D69BA" w:rsidP="001D69BA">
            <w:pPr>
              <w:rPr>
                <w:rFonts w:ascii="Corbel" w:hAnsi="Corbel"/>
                <w:i/>
                <w:lang w:val="nl-BE"/>
              </w:rPr>
            </w:pPr>
            <w:r w:rsidRPr="001D69BA">
              <w:rPr>
                <w:rFonts w:ascii="Corbel" w:hAnsi="Corbel"/>
                <w:i/>
                <w:lang w:val="nl-BE"/>
              </w:rPr>
              <w:t xml:space="preserve">Kan elke groep zijn experiment en besluit kort toelichten? </w:t>
            </w:r>
          </w:p>
          <w:p w:rsidR="001D69BA" w:rsidRPr="001D69BA" w:rsidRDefault="001D69BA" w:rsidP="001D69BA">
            <w:pPr>
              <w:rPr>
                <w:rFonts w:ascii="Corbel" w:hAnsi="Corbel"/>
                <w:i/>
                <w:lang w:val="nl-BE"/>
              </w:rPr>
            </w:pPr>
            <w:r w:rsidRPr="001D69BA">
              <w:rPr>
                <w:rFonts w:ascii="Corbel" w:hAnsi="Corbel"/>
                <w:i/>
                <w:lang w:val="nl-BE"/>
              </w:rPr>
              <w:t>Kunnen we het als volgt samenvatten?</w:t>
            </w:r>
          </w:p>
          <w:p w:rsidR="001D69BA" w:rsidRPr="001D69BA" w:rsidRDefault="001D69BA" w:rsidP="001D69BA">
            <w:pPr>
              <w:rPr>
                <w:rFonts w:ascii="Corbel" w:hAnsi="Corbel"/>
                <w:i/>
                <w:lang w:val="nl-BE"/>
              </w:rPr>
            </w:pPr>
          </w:p>
          <w:p w:rsidR="001D69BA" w:rsidRPr="001D69BA" w:rsidRDefault="001D69BA" w:rsidP="001D69BA">
            <w:pPr>
              <w:rPr>
                <w:rFonts w:ascii="Corbel" w:hAnsi="Corbel"/>
                <w:i/>
                <w:lang w:val="nl-BE"/>
              </w:rPr>
            </w:pPr>
            <w:r w:rsidRPr="001D69BA">
              <w:rPr>
                <w:rFonts w:ascii="Corbel" w:hAnsi="Corbel"/>
                <w:i/>
                <w:lang w:val="nl-BE"/>
              </w:rPr>
              <w:t>De massa speelt een rol. Hoe groter de massa van het voorwerp, hoe groter de kans dat het zinkt.</w:t>
            </w:r>
          </w:p>
          <w:p w:rsidR="001D69BA" w:rsidRDefault="001D69BA" w:rsidP="001D69BA">
            <w:pPr>
              <w:rPr>
                <w:rFonts w:ascii="Corbel" w:hAnsi="Corbel"/>
                <w:i/>
                <w:lang w:val="nl-BE"/>
              </w:rPr>
            </w:pPr>
            <w:r w:rsidRPr="001D69BA">
              <w:rPr>
                <w:rFonts w:ascii="Corbel" w:hAnsi="Corbel"/>
                <w:i/>
                <w:lang w:val="nl-BE"/>
              </w:rPr>
              <w:t xml:space="preserve">De vorm van het voorwerp speelt een rol. Hoe groter het </w:t>
            </w:r>
            <w:r w:rsidR="00EF416D">
              <w:rPr>
                <w:rFonts w:ascii="Corbel" w:hAnsi="Corbel"/>
                <w:i/>
                <w:lang w:val="nl-BE"/>
              </w:rPr>
              <w:t xml:space="preserve">voorwerp, hoe groter het </w:t>
            </w:r>
            <w:r w:rsidRPr="001D69BA">
              <w:rPr>
                <w:rFonts w:ascii="Corbel" w:hAnsi="Corbel"/>
                <w:i/>
                <w:lang w:val="nl-BE"/>
              </w:rPr>
              <w:t>contactoppervlak tussen het voorwerp en de omgeving, hoe kleiner de kans dat het zinkt.</w:t>
            </w:r>
          </w:p>
          <w:p w:rsidR="00EF416D" w:rsidRPr="001D69BA" w:rsidRDefault="00EF416D" w:rsidP="001D69BA">
            <w:pPr>
              <w:rPr>
                <w:rFonts w:ascii="Corbel" w:hAnsi="Corbel"/>
                <w:i/>
                <w:lang w:val="nl-BE"/>
              </w:rPr>
            </w:pPr>
            <w:r>
              <w:rPr>
                <w:rFonts w:ascii="Corbel" w:hAnsi="Corbel"/>
                <w:i/>
                <w:lang w:val="nl-BE"/>
              </w:rPr>
              <w:t>De temperatuur speelt een rol. Hoe hoger de temperatuur, hoe verder de deeltjes van elkaar zitten, hoe minder zwaar het is, hoe groter de kans dat het zinkt.</w:t>
            </w:r>
          </w:p>
          <w:p w:rsidR="00053AAB" w:rsidRPr="006E647B" w:rsidRDefault="001D69BA" w:rsidP="00EF416D">
            <w:pPr>
              <w:rPr>
                <w:rFonts w:ascii="Corbel" w:hAnsi="Corbel"/>
                <w:i/>
                <w:lang w:val="nl-BE"/>
              </w:rPr>
            </w:pPr>
            <w:r w:rsidRPr="001D69BA">
              <w:rPr>
                <w:rFonts w:ascii="Corbel" w:hAnsi="Corbel"/>
                <w:i/>
                <w:lang w:val="nl-BE"/>
              </w:rPr>
              <w:t>…..</w:t>
            </w:r>
          </w:p>
        </w:tc>
      </w:tr>
      <w:tr w:rsidR="00053AAB" w:rsidRPr="007D2544" w:rsidTr="000656E2">
        <w:tc>
          <w:tcPr>
            <w:tcW w:w="14567" w:type="dxa"/>
            <w:gridSpan w:val="2"/>
            <w:tcBorders>
              <w:bottom w:val="single" w:sz="4" w:space="0" w:color="auto"/>
            </w:tcBorders>
          </w:tcPr>
          <w:p w:rsidR="00053AAB" w:rsidRPr="006E647B" w:rsidRDefault="00053AAB" w:rsidP="00E30BB9">
            <w:pPr>
              <w:rPr>
                <w:rFonts w:ascii="Corbel" w:hAnsi="Corbel"/>
                <w:lang w:val="nl-BE"/>
              </w:rPr>
            </w:pPr>
            <w:r w:rsidRPr="006E647B">
              <w:rPr>
                <w:rFonts w:ascii="Corbel" w:hAnsi="Corbel"/>
                <w:lang w:val="nl-BE"/>
              </w:rPr>
              <w:lastRenderedPageBreak/>
              <w:t>WAT KAN JE VERWACHTEN</w:t>
            </w:r>
          </w:p>
          <w:p w:rsidR="00EF416D" w:rsidRPr="00EF416D" w:rsidRDefault="00EF416D" w:rsidP="00EF416D">
            <w:pPr>
              <w:rPr>
                <w:rFonts w:ascii="Corbel" w:hAnsi="Corbel"/>
                <w:lang w:val="nl-BE"/>
              </w:rPr>
            </w:pPr>
            <w:r w:rsidRPr="00EF416D">
              <w:rPr>
                <w:rFonts w:ascii="Corbel" w:hAnsi="Corbel"/>
                <w:lang w:val="nl-BE"/>
              </w:rPr>
              <w:t>In het begin aarzelen lln</w:t>
            </w:r>
            <w:r>
              <w:rPr>
                <w:rFonts w:ascii="Corbel" w:hAnsi="Corbel"/>
                <w:lang w:val="nl-BE"/>
              </w:rPr>
              <w:t>.</w:t>
            </w:r>
            <w:r w:rsidRPr="00EF416D">
              <w:rPr>
                <w:rFonts w:ascii="Corbel" w:hAnsi="Corbel"/>
                <w:lang w:val="nl-BE"/>
              </w:rPr>
              <w:t xml:space="preserve"> om het wetenschappelijk concept toe te passen. </w:t>
            </w:r>
          </w:p>
          <w:p w:rsidR="00A55181" w:rsidRPr="006E647B" w:rsidRDefault="00EF416D" w:rsidP="00EF416D">
            <w:pPr>
              <w:rPr>
                <w:rFonts w:ascii="Corbel" w:hAnsi="Corbel"/>
                <w:lang w:val="nl-BE"/>
              </w:rPr>
            </w:pPr>
            <w:r w:rsidRPr="00EF416D">
              <w:rPr>
                <w:rFonts w:ascii="Corbel" w:hAnsi="Corbel"/>
                <w:lang w:val="nl-BE"/>
              </w:rPr>
              <w:t>Naarmate lln</w:t>
            </w:r>
            <w:r>
              <w:rPr>
                <w:rFonts w:ascii="Corbel" w:hAnsi="Corbel"/>
                <w:lang w:val="nl-BE"/>
              </w:rPr>
              <w:t>.</w:t>
            </w:r>
            <w:r w:rsidRPr="00EF416D">
              <w:rPr>
                <w:rFonts w:ascii="Corbel" w:hAnsi="Corbel"/>
                <w:lang w:val="nl-BE"/>
              </w:rPr>
              <w:t xml:space="preserve"> meer voorbeelden ontdekken achterhalen ze zelf de werkbaarheid van het concept en wat het precies betekent. Ze beginnen de wetenschappelijke manier van denken te ontdekken door te luisteren naar wat anderen zeggen en door hetgeen ze zien en uitvoeren. </w:t>
            </w:r>
          </w:p>
        </w:tc>
      </w:tr>
      <w:tr w:rsidR="000656E2" w:rsidRPr="007D2544" w:rsidTr="000656E2">
        <w:tc>
          <w:tcPr>
            <w:tcW w:w="14567" w:type="dxa"/>
            <w:gridSpan w:val="2"/>
            <w:tcBorders>
              <w:top w:val="single" w:sz="4" w:space="0" w:color="auto"/>
              <w:left w:val="single" w:sz="4" w:space="0" w:color="auto"/>
              <w:bottom w:val="single" w:sz="4" w:space="0" w:color="auto"/>
              <w:right w:val="single" w:sz="4" w:space="0" w:color="auto"/>
            </w:tcBorders>
          </w:tcPr>
          <w:p w:rsidR="00771902" w:rsidRPr="006E647B" w:rsidRDefault="00771902" w:rsidP="00E30BB9">
            <w:pPr>
              <w:rPr>
                <w:rFonts w:ascii="Corbel" w:hAnsi="Corbel"/>
                <w:lang w:val="nl-BE"/>
              </w:rPr>
            </w:pPr>
            <w:r w:rsidRPr="006E647B">
              <w:rPr>
                <w:rFonts w:ascii="Corbel" w:hAnsi="Corbel"/>
                <w:lang w:val="nl-BE"/>
              </w:rPr>
              <w:t>LET OP</w:t>
            </w:r>
          </w:p>
          <w:p w:rsidR="00771902" w:rsidRPr="006E647B" w:rsidRDefault="00EF416D" w:rsidP="004107E0">
            <w:pPr>
              <w:rPr>
                <w:rFonts w:ascii="Corbel" w:hAnsi="Corbel"/>
                <w:lang w:val="nl-BE"/>
              </w:rPr>
            </w:pPr>
            <w:r w:rsidRPr="00EF416D">
              <w:rPr>
                <w:rFonts w:ascii="Corbel" w:hAnsi="Corbel"/>
                <w:lang w:val="nl-BE"/>
              </w:rPr>
              <w:t>Wees geduldig. Het is norm</w:t>
            </w:r>
            <w:r>
              <w:rPr>
                <w:rFonts w:ascii="Corbel" w:hAnsi="Corbel"/>
                <w:lang w:val="nl-BE"/>
              </w:rPr>
              <w:t>a</w:t>
            </w:r>
            <w:r w:rsidRPr="00EF416D">
              <w:rPr>
                <w:rFonts w:ascii="Corbel" w:hAnsi="Corbel"/>
                <w:lang w:val="nl-BE"/>
              </w:rPr>
              <w:t>al dat lln</w:t>
            </w:r>
            <w:r>
              <w:rPr>
                <w:rFonts w:ascii="Corbel" w:hAnsi="Corbel"/>
                <w:lang w:val="nl-BE"/>
              </w:rPr>
              <w:t>.</w:t>
            </w:r>
            <w:r w:rsidRPr="00EF416D">
              <w:rPr>
                <w:rFonts w:ascii="Corbel" w:hAnsi="Corbel"/>
                <w:lang w:val="nl-BE"/>
              </w:rPr>
              <w:t xml:space="preserve"> wat tijd nodig hebben om te wennen aan de nieuwe denkwijze. Verwacht (duidelijke) verschillen in snelheid van verwerking en toepassing van het nieuwe idee. Zorg ervoor dat ook de tragere lln</w:t>
            </w:r>
            <w:r w:rsidR="004107E0">
              <w:rPr>
                <w:rFonts w:ascii="Corbel" w:hAnsi="Corbel"/>
                <w:lang w:val="nl-BE"/>
              </w:rPr>
              <w:t>.</w:t>
            </w:r>
            <w:r w:rsidRPr="00EF416D">
              <w:rPr>
                <w:rFonts w:ascii="Corbel" w:hAnsi="Corbel"/>
                <w:lang w:val="nl-BE"/>
              </w:rPr>
              <w:t xml:space="preserve"> voldoende gelegenheid krijgen om het wetenschappelijk concept te verwerken. Motiveer een kritische houding. Klopt het eigenlijk wel? Op die manier stimuleer je een diepere dialoog.</w:t>
            </w:r>
          </w:p>
        </w:tc>
      </w:tr>
    </w:tbl>
    <w:p w:rsidR="00771902" w:rsidRPr="006E647B" w:rsidRDefault="00771902">
      <w:pPr>
        <w:rPr>
          <w:rFonts w:ascii="Corbel" w:hAnsi="Corbel"/>
          <w:lang w:val="nl-BE"/>
        </w:rPr>
      </w:pPr>
    </w:p>
    <w:p w:rsidR="000656E2" w:rsidRPr="006E647B" w:rsidRDefault="000656E2">
      <w:pPr>
        <w:rPr>
          <w:rFonts w:ascii="Corbel" w:hAnsi="Corbel"/>
          <w:lang w:val="nl-BE"/>
        </w:rPr>
      </w:pPr>
    </w:p>
    <w:p w:rsidR="000656E2" w:rsidRPr="006E647B" w:rsidRDefault="000656E2">
      <w:pPr>
        <w:rPr>
          <w:rFonts w:ascii="Corbel" w:hAnsi="Corbel"/>
          <w:lang w:val="nl-BE"/>
        </w:rPr>
      </w:pPr>
    </w:p>
    <w:p w:rsidR="000656E2" w:rsidRPr="006E647B" w:rsidRDefault="000656E2" w:rsidP="000656E2">
      <w:pPr>
        <w:rPr>
          <w:rFonts w:ascii="Corbel" w:hAnsi="Corbel"/>
          <w:lang w:val="nl-BE"/>
        </w:rPr>
      </w:pPr>
      <w:bookmarkStart w:id="0" w:name="_GoBack"/>
      <w:bookmarkEnd w:id="0"/>
    </w:p>
    <w:p w:rsidR="000656E2" w:rsidRPr="006E647B" w:rsidRDefault="000656E2">
      <w:pPr>
        <w:rPr>
          <w:rFonts w:ascii="Corbel" w:hAnsi="Corbel"/>
          <w:lang w:val="nl-BE"/>
        </w:rPr>
      </w:pPr>
    </w:p>
    <w:sectPr w:rsidR="000656E2" w:rsidRPr="006E647B" w:rsidSect="0077190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F87"/>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5701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9A111D"/>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3A581C"/>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EA663D"/>
    <w:multiLevelType w:val="hybridMultilevel"/>
    <w:tmpl w:val="4594B792"/>
    <w:lvl w:ilvl="0" w:tplc="AFC46670">
      <w:start w:val="3"/>
      <w:numFmt w:val="bullet"/>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98117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B72C8E"/>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621F44"/>
    <w:multiLevelType w:val="hybridMultilevel"/>
    <w:tmpl w:val="4EBAC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22513F"/>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3764C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D7A02F3"/>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7A34DB"/>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725264"/>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614295"/>
    <w:multiLevelType w:val="hybridMultilevel"/>
    <w:tmpl w:val="A722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A52999"/>
    <w:multiLevelType w:val="hybridMultilevel"/>
    <w:tmpl w:val="CB18ED14"/>
    <w:lvl w:ilvl="0" w:tplc="624C84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2"/>
  </w:num>
  <w:num w:numId="4">
    <w:abstractNumId w:val="1"/>
  </w:num>
  <w:num w:numId="5">
    <w:abstractNumId w:val="9"/>
  </w:num>
  <w:num w:numId="6">
    <w:abstractNumId w:val="5"/>
  </w:num>
  <w:num w:numId="7">
    <w:abstractNumId w:val="6"/>
  </w:num>
  <w:num w:numId="8">
    <w:abstractNumId w:val="8"/>
  </w:num>
  <w:num w:numId="9">
    <w:abstractNumId w:val="11"/>
  </w:num>
  <w:num w:numId="10">
    <w:abstractNumId w:val="12"/>
  </w:num>
  <w:num w:numId="11">
    <w:abstractNumId w:val="3"/>
  </w:num>
  <w:num w:numId="12">
    <w:abstractNumId w:val="0"/>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02"/>
    <w:rsid w:val="00001CD1"/>
    <w:rsid w:val="00053AAB"/>
    <w:rsid w:val="00055F30"/>
    <w:rsid w:val="00062779"/>
    <w:rsid w:val="000656E2"/>
    <w:rsid w:val="000A3717"/>
    <w:rsid w:val="001D69BA"/>
    <w:rsid w:val="00214601"/>
    <w:rsid w:val="002260E0"/>
    <w:rsid w:val="0029570C"/>
    <w:rsid w:val="00377EBF"/>
    <w:rsid w:val="003974B9"/>
    <w:rsid w:val="003A6194"/>
    <w:rsid w:val="003B1F4A"/>
    <w:rsid w:val="004107E0"/>
    <w:rsid w:val="004B0412"/>
    <w:rsid w:val="00616EC5"/>
    <w:rsid w:val="006344D5"/>
    <w:rsid w:val="006E25BA"/>
    <w:rsid w:val="006E647B"/>
    <w:rsid w:val="007169A9"/>
    <w:rsid w:val="00752DC3"/>
    <w:rsid w:val="0077023C"/>
    <w:rsid w:val="00771902"/>
    <w:rsid w:val="007D2544"/>
    <w:rsid w:val="007D7E77"/>
    <w:rsid w:val="0089035A"/>
    <w:rsid w:val="008F22C4"/>
    <w:rsid w:val="008F53BE"/>
    <w:rsid w:val="00903560"/>
    <w:rsid w:val="009131FC"/>
    <w:rsid w:val="009336AC"/>
    <w:rsid w:val="00950629"/>
    <w:rsid w:val="0097081C"/>
    <w:rsid w:val="009F75AE"/>
    <w:rsid w:val="00A55181"/>
    <w:rsid w:val="00A73997"/>
    <w:rsid w:val="00A83EF5"/>
    <w:rsid w:val="00A84314"/>
    <w:rsid w:val="00AB6619"/>
    <w:rsid w:val="00BE5190"/>
    <w:rsid w:val="00BE5BC1"/>
    <w:rsid w:val="00C57041"/>
    <w:rsid w:val="00CD4B51"/>
    <w:rsid w:val="00D4046E"/>
    <w:rsid w:val="00EB2477"/>
    <w:rsid w:val="00EC480A"/>
    <w:rsid w:val="00EE6196"/>
    <w:rsid w:val="00EF416D"/>
    <w:rsid w:val="00FE36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950629"/>
    <w:rPr>
      <w:color w:val="0000FF" w:themeColor="hyperlink"/>
      <w:u w:val="single"/>
    </w:rPr>
  </w:style>
  <w:style w:type="character" w:styleId="GevolgdeHyperlink">
    <w:name w:val="FollowedHyperlink"/>
    <w:basedOn w:val="Standaardalinea-lettertype"/>
    <w:uiPriority w:val="99"/>
    <w:semiHidden/>
    <w:unhideWhenUsed/>
    <w:rsid w:val="0089035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771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basedOn w:val="Standaard"/>
    <w:uiPriority w:val="34"/>
    <w:qFormat/>
    <w:rsid w:val="00771902"/>
    <w:pPr>
      <w:ind w:left="720"/>
      <w:contextualSpacing/>
    </w:pPr>
  </w:style>
  <w:style w:type="paragraph" w:styleId="Ballontekst">
    <w:name w:val="Balloon Text"/>
    <w:basedOn w:val="Standaard"/>
    <w:link w:val="BallontekstChar"/>
    <w:uiPriority w:val="99"/>
    <w:semiHidden/>
    <w:unhideWhenUsed/>
    <w:rsid w:val="0077190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1902"/>
    <w:rPr>
      <w:rFonts w:ascii="Tahoma" w:hAnsi="Tahoma" w:cs="Tahoma"/>
      <w:sz w:val="16"/>
      <w:szCs w:val="16"/>
      <w:lang w:val="en-US"/>
    </w:rPr>
  </w:style>
  <w:style w:type="paragraph" w:styleId="Titel">
    <w:name w:val="Title"/>
    <w:basedOn w:val="Standaard"/>
    <w:next w:val="Standaard"/>
    <w:link w:val="TitelChar"/>
    <w:uiPriority w:val="10"/>
    <w:qFormat/>
    <w:rsid w:val="008F22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F22C4"/>
    <w:rPr>
      <w:rFonts w:asciiTheme="majorHAnsi" w:eastAsiaTheme="majorEastAsia" w:hAnsiTheme="majorHAnsi" w:cstheme="majorBidi"/>
      <w:color w:val="17365D" w:themeColor="text2" w:themeShade="BF"/>
      <w:spacing w:val="5"/>
      <w:kern w:val="28"/>
      <w:sz w:val="52"/>
      <w:szCs w:val="52"/>
      <w:lang w:val="en-US"/>
    </w:rPr>
  </w:style>
  <w:style w:type="character" w:styleId="Hyperlink">
    <w:name w:val="Hyperlink"/>
    <w:basedOn w:val="Standaardalinea-lettertype"/>
    <w:uiPriority w:val="99"/>
    <w:unhideWhenUsed/>
    <w:rsid w:val="00950629"/>
    <w:rPr>
      <w:color w:val="0000FF" w:themeColor="hyperlink"/>
      <w:u w:val="single"/>
    </w:rPr>
  </w:style>
  <w:style w:type="character" w:styleId="GevolgdeHyperlink">
    <w:name w:val="FollowedHyperlink"/>
    <w:basedOn w:val="Standaardalinea-lettertype"/>
    <w:uiPriority w:val="99"/>
    <w:semiHidden/>
    <w:unhideWhenUsed/>
    <w:rsid w:val="008903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efjes.nl/proefje/011"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youtube.com/watch?v=bN7E6FCuMbY" TargetMode="External"/><Relationship Id="rId4" Type="http://schemas.microsoft.com/office/2007/relationships/stylesWithEffects" Target="stylesWithEffects.xml"/><Relationship Id="rId9" Type="http://schemas.openxmlformats.org/officeDocument/2006/relationships/hyperlink" Target="https://www.youtube.com/watch?v=zlkpZZW29b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07B76-CF4D-4B4D-9E76-1662CAA80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3400</Characters>
  <Application>Microsoft Office Word</Application>
  <DocSecurity>0</DocSecurity>
  <Lines>136</Lines>
  <Paragraphs>60</Paragraphs>
  <ScaleCrop>false</ScaleCrop>
  <HeadingPairs>
    <vt:vector size="2" baseType="variant">
      <vt:variant>
        <vt:lpstr>Titel</vt:lpstr>
      </vt:variant>
      <vt:variant>
        <vt:i4>1</vt:i4>
      </vt:variant>
    </vt:vector>
  </HeadingPairs>
  <TitlesOfParts>
    <vt:vector size="1" baseType="lpstr">
      <vt:lpstr/>
    </vt:vector>
  </TitlesOfParts>
  <Company>KAHO Sint-Lieven</Company>
  <LinksUpToDate>false</LinksUpToDate>
  <CharactersWithSpaces>3964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Balck</dc:creator>
  <cp:lastModifiedBy>Christel Balck</cp:lastModifiedBy>
  <cp:revision>2</cp:revision>
  <dcterms:created xsi:type="dcterms:W3CDTF">2017-05-18T18:39:00Z</dcterms:created>
  <dcterms:modified xsi:type="dcterms:W3CDTF">2017-05-18T18:39:00Z</dcterms:modified>
</cp:coreProperties>
</file>