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02" w:rsidRPr="006E647B" w:rsidRDefault="00771902">
      <w:pPr>
        <w:rPr>
          <w:rFonts w:ascii="Corbel" w:hAnsi="Corbel"/>
          <w:lang w:val="nl-BE"/>
        </w:rPr>
      </w:pPr>
    </w:p>
    <w:tbl>
      <w:tblPr>
        <w:tblStyle w:val="Tabelraster"/>
        <w:tblW w:w="14425" w:type="dxa"/>
        <w:tblLook w:val="04A0" w:firstRow="1" w:lastRow="0" w:firstColumn="1" w:lastColumn="0" w:noHBand="0" w:noVBand="1"/>
      </w:tblPr>
      <w:tblGrid>
        <w:gridCol w:w="4503"/>
        <w:gridCol w:w="9922"/>
      </w:tblGrid>
      <w:tr w:rsidR="00771902" w:rsidRPr="006E647B" w:rsidTr="00053AAB">
        <w:tc>
          <w:tcPr>
            <w:tcW w:w="14425" w:type="dxa"/>
            <w:gridSpan w:val="2"/>
          </w:tcPr>
          <w:p w:rsidR="00771902" w:rsidRPr="00DA6A39" w:rsidRDefault="00771902" w:rsidP="00DA6A39">
            <w:pPr>
              <w:rPr>
                <w:rFonts w:ascii="Corbel" w:hAnsi="Corbel"/>
                <w:b/>
                <w:lang w:val="nl-BE"/>
              </w:rPr>
            </w:pPr>
            <w:r w:rsidRPr="006E647B">
              <w:rPr>
                <w:noProof/>
              </w:rPr>
              <w:drawing>
                <wp:anchor distT="0" distB="0" distL="114300" distR="114300" simplePos="0" relativeHeight="251665408" behindDoc="1" locked="0" layoutInCell="1" allowOverlap="1" wp14:anchorId="539DB47F" wp14:editId="64224D04">
                  <wp:simplePos x="0" y="0"/>
                  <wp:positionH relativeFrom="column">
                    <wp:posOffset>7929880</wp:posOffset>
                  </wp:positionH>
                  <wp:positionV relativeFrom="paragraph">
                    <wp:posOffset>121920</wp:posOffset>
                  </wp:positionV>
                  <wp:extent cx="1123950" cy="340995"/>
                  <wp:effectExtent l="0" t="0" r="0" b="1905"/>
                  <wp:wrapTight wrapText="bothSides">
                    <wp:wrapPolygon edited="0">
                      <wp:start x="2197" y="0"/>
                      <wp:lineTo x="0" y="0"/>
                      <wp:lineTo x="0" y="19307"/>
                      <wp:lineTo x="1831" y="20514"/>
                      <wp:lineTo x="20868" y="20514"/>
                      <wp:lineTo x="21234" y="6034"/>
                      <wp:lineTo x="21234" y="0"/>
                      <wp:lineTo x="19403" y="0"/>
                      <wp:lineTo x="2197"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340995"/>
                          </a:xfrm>
                          <a:prstGeom prst="rect">
                            <a:avLst/>
                          </a:prstGeom>
                          <a:noFill/>
                        </pic:spPr>
                      </pic:pic>
                    </a:graphicData>
                  </a:graphic>
                  <wp14:sizeRelH relativeFrom="page">
                    <wp14:pctWidth>0</wp14:pctWidth>
                  </wp14:sizeRelH>
                  <wp14:sizeRelV relativeFrom="page">
                    <wp14:pctHeight>0</wp14:pctHeight>
                  </wp14:sizeRelV>
                </wp:anchor>
              </w:drawing>
            </w:r>
            <w:r w:rsidR="006E647B" w:rsidRPr="00DA6A39">
              <w:rPr>
                <w:rFonts w:ascii="Corbel" w:hAnsi="Corbel"/>
                <w:b/>
                <w:lang w:val="nl-BE"/>
              </w:rPr>
              <w:t>INTRODUCEREN</w:t>
            </w:r>
            <w:r w:rsidR="00DA6A39" w:rsidRPr="00DA6A39">
              <w:rPr>
                <w:rFonts w:ascii="Corbel" w:hAnsi="Corbel"/>
                <w:b/>
                <w:lang w:val="nl-BE"/>
              </w:rPr>
              <w:t xml:space="preserve"> (15’)</w:t>
            </w:r>
          </w:p>
          <w:p w:rsidR="00771902" w:rsidRPr="006E647B" w:rsidRDefault="00771902" w:rsidP="00E30BB9">
            <w:pPr>
              <w:rPr>
                <w:rFonts w:ascii="Corbel" w:hAnsi="Corbel"/>
                <w:b/>
                <w:lang w:val="nl-BE"/>
              </w:rPr>
            </w:pPr>
          </w:p>
          <w:p w:rsidR="00771902" w:rsidRPr="006E647B" w:rsidRDefault="00771902" w:rsidP="00E30BB9">
            <w:pPr>
              <w:rPr>
                <w:rFonts w:ascii="Corbel" w:hAnsi="Corbel"/>
                <w:b/>
                <w:lang w:val="nl-BE"/>
              </w:rPr>
            </w:pPr>
          </w:p>
        </w:tc>
      </w:tr>
      <w:tr w:rsidR="00214601" w:rsidRPr="006E647B" w:rsidTr="00053AAB">
        <w:tc>
          <w:tcPr>
            <w:tcW w:w="4503" w:type="dxa"/>
          </w:tcPr>
          <w:p w:rsidR="00214601" w:rsidRPr="006E647B" w:rsidRDefault="00214601" w:rsidP="00E30BB9">
            <w:pPr>
              <w:rPr>
                <w:rFonts w:ascii="Corbel" w:hAnsi="Corbel"/>
                <w:lang w:val="en-GB"/>
              </w:rPr>
            </w:pPr>
            <w:r w:rsidRPr="006E647B">
              <w:rPr>
                <w:rFonts w:ascii="Corbel" w:hAnsi="Corbel"/>
                <w:lang w:val="en-GB"/>
              </w:rPr>
              <w:t>WAT ZAL JE DOEN</w:t>
            </w:r>
          </w:p>
        </w:tc>
        <w:tc>
          <w:tcPr>
            <w:tcW w:w="9922" w:type="dxa"/>
          </w:tcPr>
          <w:p w:rsidR="00214601" w:rsidRPr="006E647B" w:rsidRDefault="00214601" w:rsidP="00E30BB9">
            <w:pPr>
              <w:rPr>
                <w:rFonts w:ascii="Corbel" w:hAnsi="Corbel"/>
                <w:lang w:val="en-GB"/>
              </w:rPr>
            </w:pPr>
            <w:r w:rsidRPr="006E647B">
              <w:rPr>
                <w:rFonts w:ascii="Corbel" w:hAnsi="Corbel"/>
                <w:lang w:val="en-GB"/>
              </w:rPr>
              <w:t>WAT ZAL JE ZEGGEN</w:t>
            </w:r>
          </w:p>
        </w:tc>
      </w:tr>
      <w:tr w:rsidR="00214601" w:rsidRPr="00DA6A39" w:rsidTr="00053AAB">
        <w:tc>
          <w:tcPr>
            <w:tcW w:w="4503" w:type="dxa"/>
          </w:tcPr>
          <w:p w:rsidR="004E53ED" w:rsidRDefault="00505B07" w:rsidP="00505B07">
            <w:pPr>
              <w:rPr>
                <w:rFonts w:ascii="Corbel" w:hAnsi="Corbel"/>
                <w:lang w:val="nl-BE"/>
              </w:rPr>
            </w:pPr>
            <w:r w:rsidRPr="00505B07">
              <w:rPr>
                <w:rFonts w:ascii="Corbel" w:hAnsi="Corbel"/>
                <w:lang w:val="nl-BE"/>
              </w:rPr>
              <w:t xml:space="preserve">Je legt uit hoe de wetenschapper het begrip energie invult. </w:t>
            </w:r>
          </w:p>
          <w:p w:rsidR="00505B07" w:rsidRPr="00505B07" w:rsidRDefault="00505B07" w:rsidP="00505B07">
            <w:pPr>
              <w:rPr>
                <w:rFonts w:ascii="Corbel" w:hAnsi="Corbel"/>
                <w:lang w:val="nl-BE"/>
              </w:rPr>
            </w:pPr>
            <w:r w:rsidRPr="00505B07">
              <w:rPr>
                <w:rFonts w:ascii="Corbel" w:hAnsi="Corbel"/>
                <w:lang w:val="nl-BE"/>
              </w:rPr>
              <w:t xml:space="preserve">Je bent de tolk voor het wetenschappelijk idee. Je spreekt je duidelijk uit. Je schrijft dit nieuwe idee op het bord, geeft het op papier of projecteert het. Leerlingen moeten wennen aan dit nieuwe idee. Zorg dat ze de </w:t>
            </w:r>
            <w:r w:rsidR="004E53ED">
              <w:rPr>
                <w:rFonts w:ascii="Corbel" w:hAnsi="Corbel"/>
                <w:lang w:val="nl-BE"/>
              </w:rPr>
              <w:t xml:space="preserve">tijd krijgen </w:t>
            </w:r>
            <w:r w:rsidRPr="00505B07">
              <w:rPr>
                <w:rFonts w:ascii="Corbel" w:hAnsi="Corbel"/>
                <w:lang w:val="nl-BE"/>
              </w:rPr>
              <w:t xml:space="preserve">om het nog een keer te lezen, te zien, er uitleg over te vragen. </w:t>
            </w:r>
          </w:p>
          <w:p w:rsidR="00505B07" w:rsidRPr="00505B07" w:rsidRDefault="00505B07" w:rsidP="00505B07">
            <w:pPr>
              <w:rPr>
                <w:rFonts w:ascii="Corbel" w:hAnsi="Corbel"/>
                <w:lang w:val="nl-BE"/>
              </w:rPr>
            </w:pPr>
            <w:r w:rsidRPr="00505B07">
              <w:rPr>
                <w:rFonts w:ascii="Corbel" w:hAnsi="Corbel"/>
                <w:lang w:val="nl-BE"/>
              </w:rPr>
              <w:t xml:space="preserve">Wijs hen op het verschil tussen het </w:t>
            </w:r>
            <w:proofErr w:type="spellStart"/>
            <w:r w:rsidRPr="00505B07">
              <w:rPr>
                <w:rFonts w:ascii="Corbel" w:hAnsi="Corbel"/>
                <w:lang w:val="nl-BE"/>
              </w:rPr>
              <w:t>preconcept</w:t>
            </w:r>
            <w:proofErr w:type="spellEnd"/>
            <w:r w:rsidRPr="00505B07">
              <w:rPr>
                <w:rFonts w:ascii="Corbel" w:hAnsi="Corbel"/>
                <w:lang w:val="nl-BE"/>
              </w:rPr>
              <w:t xml:space="preserve"> en het wetenschappelijk concept. </w:t>
            </w:r>
            <w:r w:rsidR="004E53ED">
              <w:rPr>
                <w:rFonts w:ascii="Corbel" w:hAnsi="Corbel"/>
                <w:lang w:val="nl-BE"/>
              </w:rPr>
              <w:t xml:space="preserve"> Sta stil bij de betekenis van het woord ‘grootheid’.</w:t>
            </w:r>
          </w:p>
          <w:p w:rsidR="00505B07" w:rsidRPr="006E647B" w:rsidRDefault="00505B07" w:rsidP="00E30BB9">
            <w:pPr>
              <w:rPr>
                <w:rFonts w:ascii="Corbel" w:hAnsi="Corbel"/>
                <w:lang w:val="nl-BE"/>
              </w:rPr>
            </w:pPr>
          </w:p>
        </w:tc>
        <w:tc>
          <w:tcPr>
            <w:tcW w:w="9922" w:type="dxa"/>
          </w:tcPr>
          <w:p w:rsidR="00505B07" w:rsidRPr="00505B07" w:rsidRDefault="00505B07" w:rsidP="00505B07">
            <w:pPr>
              <w:rPr>
                <w:rFonts w:ascii="Corbel" w:hAnsi="Corbel"/>
                <w:i/>
                <w:lang w:val="nl-BE"/>
              </w:rPr>
            </w:pPr>
            <w:r w:rsidRPr="00505B07">
              <w:rPr>
                <w:rFonts w:ascii="Corbel" w:hAnsi="Corbel"/>
                <w:i/>
                <w:lang w:val="nl-BE"/>
              </w:rPr>
              <w:t xml:space="preserve">De wetenschapper heeft het volgende idee over energie </w:t>
            </w:r>
          </w:p>
          <w:p w:rsidR="00505B07" w:rsidRPr="00505B07" w:rsidRDefault="00505B07" w:rsidP="00505B07">
            <w:pPr>
              <w:rPr>
                <w:rFonts w:ascii="Corbel" w:hAnsi="Corbel"/>
                <w:i/>
                <w:lang w:val="nl-BE"/>
              </w:rPr>
            </w:pPr>
            <w:r w:rsidRPr="00505B07">
              <w:rPr>
                <w:rFonts w:ascii="Corbel" w:hAnsi="Corbel"/>
                <w:i/>
                <w:lang w:val="nl-BE"/>
              </w:rPr>
              <w:t xml:space="preserve">Alles heeft energie. </w:t>
            </w:r>
          </w:p>
          <w:p w:rsidR="00505B07" w:rsidRPr="00505B07" w:rsidRDefault="00505B07" w:rsidP="00505B07">
            <w:pPr>
              <w:rPr>
                <w:rFonts w:ascii="Corbel" w:hAnsi="Corbel"/>
                <w:i/>
                <w:lang w:val="nl-BE"/>
              </w:rPr>
            </w:pPr>
            <w:r w:rsidRPr="00505B07">
              <w:rPr>
                <w:rFonts w:ascii="Corbel" w:hAnsi="Corbel"/>
                <w:i/>
                <w:lang w:val="nl-BE"/>
              </w:rPr>
              <w:t xml:space="preserve">Energie zegt hoeveel iets kan veranderen, hoeveel dingen je kan doen.  </w:t>
            </w:r>
          </w:p>
          <w:p w:rsidR="00505B07" w:rsidRPr="00505B07" w:rsidRDefault="00505B07" w:rsidP="00505B07">
            <w:pPr>
              <w:rPr>
                <w:rFonts w:ascii="Corbel" w:hAnsi="Corbel"/>
                <w:i/>
                <w:lang w:val="nl-BE"/>
              </w:rPr>
            </w:pPr>
            <w:r w:rsidRPr="00505B07">
              <w:rPr>
                <w:rFonts w:ascii="Corbel" w:hAnsi="Corbel"/>
                <w:i/>
                <w:lang w:val="nl-BE"/>
              </w:rPr>
              <w:t xml:space="preserve">Energie is een grootheid en kan je meten. Het wordt uitgedrukt in een getal en de eenheid Joule. </w:t>
            </w:r>
          </w:p>
          <w:p w:rsidR="00505B07" w:rsidRPr="00505B07" w:rsidRDefault="00505B07" w:rsidP="00505B07">
            <w:pPr>
              <w:rPr>
                <w:rFonts w:ascii="Corbel" w:hAnsi="Corbel"/>
                <w:i/>
                <w:lang w:val="nl-BE"/>
              </w:rPr>
            </w:pPr>
            <w:r w:rsidRPr="00505B07">
              <w:rPr>
                <w:rFonts w:ascii="Corbel" w:hAnsi="Corbel"/>
                <w:i/>
                <w:lang w:val="nl-BE"/>
              </w:rPr>
              <w:t>Hoe meer iets kan veranderen, hoe meer energie het heeft.</w:t>
            </w:r>
          </w:p>
          <w:p w:rsidR="00505B07" w:rsidRPr="00505B07" w:rsidRDefault="00505B07" w:rsidP="00505B07">
            <w:pPr>
              <w:rPr>
                <w:rFonts w:ascii="Corbel" w:hAnsi="Corbel"/>
                <w:i/>
                <w:lang w:val="nl-BE"/>
              </w:rPr>
            </w:pPr>
            <w:r w:rsidRPr="00505B07">
              <w:rPr>
                <w:rFonts w:ascii="Corbel" w:hAnsi="Corbel"/>
                <w:i/>
                <w:lang w:val="nl-BE"/>
              </w:rPr>
              <w:t xml:space="preserve">Energie kan niet gemaakt en ook niet vernietigd worden. Het kan enkel omgezet worden van de ene vorm naar de andere. </w:t>
            </w:r>
            <w:proofErr w:type="spellStart"/>
            <w:r w:rsidRPr="00505B07">
              <w:rPr>
                <w:rFonts w:ascii="Corbel" w:hAnsi="Corbel"/>
                <w:i/>
                <w:lang w:val="nl-BE"/>
              </w:rPr>
              <w:t>Taaltip</w:t>
            </w:r>
            <w:proofErr w:type="spellEnd"/>
            <w:r w:rsidRPr="00505B07">
              <w:rPr>
                <w:rFonts w:ascii="Corbel" w:hAnsi="Corbel"/>
                <w:i/>
                <w:lang w:val="nl-BE"/>
              </w:rPr>
              <w:t>: Thomas heeft veel energie, de smash van Murray heeft weinig energie, de reep chocolade heeft 450Joule energie</w:t>
            </w:r>
          </w:p>
          <w:p w:rsidR="00214601" w:rsidRDefault="00214601" w:rsidP="00505B07">
            <w:pPr>
              <w:rPr>
                <w:rFonts w:ascii="Corbel" w:hAnsi="Corbel"/>
                <w:i/>
                <w:lang w:val="nl-BE"/>
              </w:rPr>
            </w:pPr>
          </w:p>
          <w:p w:rsidR="004E53ED" w:rsidRPr="004E53ED" w:rsidRDefault="004E53ED" w:rsidP="004E53ED">
            <w:pPr>
              <w:rPr>
                <w:rFonts w:ascii="Corbel" w:hAnsi="Corbel"/>
                <w:i/>
                <w:lang w:val="nl-BE"/>
              </w:rPr>
            </w:pPr>
            <w:r w:rsidRPr="004E53ED">
              <w:rPr>
                <w:rFonts w:ascii="Corbel" w:hAnsi="Corbel"/>
                <w:i/>
                <w:lang w:val="nl-BE"/>
              </w:rPr>
              <w:t xml:space="preserve">Wat is nu weer een grootheid? </w:t>
            </w:r>
            <w:r>
              <w:rPr>
                <w:rFonts w:ascii="Corbel" w:hAnsi="Corbel"/>
                <w:i/>
                <w:lang w:val="nl-BE"/>
              </w:rPr>
              <w:t xml:space="preserve">Iets dat je kan meten. </w:t>
            </w:r>
            <w:r w:rsidRPr="004E53ED">
              <w:rPr>
                <w:rFonts w:ascii="Corbel" w:hAnsi="Corbel"/>
                <w:i/>
                <w:lang w:val="nl-BE"/>
              </w:rPr>
              <w:t xml:space="preserve">Wat kan je allemaal meten? </w:t>
            </w:r>
          </w:p>
          <w:p w:rsidR="00505B07" w:rsidRPr="00505B07" w:rsidRDefault="004E53ED" w:rsidP="004E53ED">
            <w:pPr>
              <w:rPr>
                <w:rFonts w:ascii="Corbel" w:hAnsi="Corbel"/>
                <w:i/>
                <w:lang w:val="nl-BE"/>
              </w:rPr>
            </w:pPr>
            <w:r w:rsidRPr="004E53ED">
              <w:rPr>
                <w:rFonts w:ascii="Corbel" w:hAnsi="Corbel"/>
                <w:i/>
                <w:lang w:val="nl-BE"/>
              </w:rPr>
              <w:t>Hoe groot iets is, volume.</w:t>
            </w:r>
            <w:r>
              <w:rPr>
                <w:rFonts w:ascii="Corbel" w:hAnsi="Corbel"/>
                <w:i/>
                <w:lang w:val="nl-BE"/>
              </w:rPr>
              <w:t xml:space="preserve"> </w:t>
            </w:r>
            <w:r w:rsidRPr="004E53ED">
              <w:rPr>
                <w:rFonts w:ascii="Corbel" w:hAnsi="Corbel"/>
                <w:i/>
                <w:lang w:val="nl-BE"/>
              </w:rPr>
              <w:t>Hoe zwaar iets is, massa.</w:t>
            </w:r>
            <w:r>
              <w:rPr>
                <w:rFonts w:ascii="Corbel" w:hAnsi="Corbel"/>
                <w:i/>
                <w:lang w:val="nl-BE"/>
              </w:rPr>
              <w:t xml:space="preserve"> </w:t>
            </w:r>
            <w:r w:rsidRPr="004E53ED">
              <w:rPr>
                <w:rFonts w:ascii="Corbel" w:hAnsi="Corbel"/>
                <w:i/>
                <w:lang w:val="nl-BE"/>
              </w:rPr>
              <w:t>Hoe ‘heet of koud’ iets is, temperatuur.</w:t>
            </w:r>
            <w:r>
              <w:rPr>
                <w:rFonts w:ascii="Corbel" w:hAnsi="Corbel"/>
                <w:i/>
                <w:lang w:val="nl-BE"/>
              </w:rPr>
              <w:t xml:space="preserve"> </w:t>
            </w:r>
            <w:r w:rsidRPr="004E53ED">
              <w:rPr>
                <w:rFonts w:ascii="Corbel" w:hAnsi="Corbel"/>
                <w:i/>
                <w:lang w:val="nl-BE"/>
              </w:rPr>
              <w:t>Hoeveel iets beweegt, snelheid</w:t>
            </w:r>
            <w:r>
              <w:rPr>
                <w:rFonts w:ascii="Corbel" w:hAnsi="Corbel"/>
                <w:i/>
                <w:lang w:val="nl-BE"/>
              </w:rPr>
              <w:t xml:space="preserve">. </w:t>
            </w:r>
            <w:r w:rsidRPr="004E53ED">
              <w:rPr>
                <w:rFonts w:ascii="Corbel" w:hAnsi="Corbel"/>
                <w:i/>
                <w:lang w:val="nl-BE"/>
              </w:rPr>
              <w:t>Hoe hoog iets is, plaats, afstand.</w:t>
            </w:r>
            <w:r>
              <w:rPr>
                <w:rFonts w:ascii="Corbel" w:hAnsi="Corbel"/>
                <w:i/>
                <w:lang w:val="nl-BE"/>
              </w:rPr>
              <w:t xml:space="preserve"> </w:t>
            </w:r>
            <w:r w:rsidRPr="004E53ED">
              <w:rPr>
                <w:rFonts w:ascii="Corbel" w:hAnsi="Corbel"/>
                <w:i/>
                <w:lang w:val="nl-BE"/>
              </w:rPr>
              <w:t>Hoe veel iets vervormd is, lengte(verschil)</w:t>
            </w:r>
            <w:r>
              <w:rPr>
                <w:rFonts w:ascii="Corbel" w:hAnsi="Corbel"/>
                <w:i/>
                <w:lang w:val="nl-BE"/>
              </w:rPr>
              <w:t xml:space="preserve">. </w:t>
            </w:r>
            <w:r w:rsidRPr="004E53ED">
              <w:rPr>
                <w:rFonts w:ascii="Corbel" w:hAnsi="Corbel"/>
                <w:i/>
                <w:lang w:val="nl-BE"/>
              </w:rPr>
              <w:t>Waar iets uit gemaakt is, soort stof.</w:t>
            </w:r>
            <w:r>
              <w:rPr>
                <w:rFonts w:ascii="Corbel" w:hAnsi="Corbel"/>
                <w:i/>
                <w:lang w:val="nl-BE"/>
              </w:rPr>
              <w:t xml:space="preserve"> </w:t>
            </w:r>
            <w:r w:rsidRPr="004E53ED">
              <w:rPr>
                <w:rFonts w:ascii="Corbel" w:hAnsi="Corbel"/>
                <w:i/>
                <w:lang w:val="nl-BE"/>
              </w:rPr>
              <w:t>Welke kleur iets heeft.</w:t>
            </w:r>
            <w:r>
              <w:rPr>
                <w:rFonts w:ascii="Corbel" w:hAnsi="Corbel"/>
                <w:i/>
                <w:lang w:val="nl-BE"/>
              </w:rPr>
              <w:t xml:space="preserve"> … Grootheden brengen de eigenschappen van dingen in kaart. </w:t>
            </w:r>
          </w:p>
        </w:tc>
      </w:tr>
      <w:tr w:rsidR="00214601" w:rsidRPr="00DA6A39" w:rsidTr="00053AAB">
        <w:tc>
          <w:tcPr>
            <w:tcW w:w="14425" w:type="dxa"/>
            <w:gridSpan w:val="2"/>
          </w:tcPr>
          <w:p w:rsidR="00214601" w:rsidRPr="006E647B" w:rsidRDefault="00214601" w:rsidP="00E30BB9">
            <w:pPr>
              <w:rPr>
                <w:rFonts w:ascii="Corbel" w:hAnsi="Corbel"/>
                <w:lang w:val="nl-BE"/>
              </w:rPr>
            </w:pPr>
            <w:r w:rsidRPr="006E647B">
              <w:rPr>
                <w:rFonts w:ascii="Corbel" w:hAnsi="Corbel"/>
                <w:lang w:val="nl-BE"/>
              </w:rPr>
              <w:t>WAT KAN JE VERWACHTEN</w:t>
            </w:r>
          </w:p>
          <w:p w:rsidR="00505B07" w:rsidRPr="00505B07" w:rsidRDefault="00505B07" w:rsidP="00505B07">
            <w:pPr>
              <w:rPr>
                <w:rFonts w:ascii="Corbel" w:hAnsi="Corbel"/>
                <w:lang w:val="nl-BE"/>
              </w:rPr>
            </w:pPr>
            <w:r w:rsidRPr="00505B07">
              <w:rPr>
                <w:rFonts w:ascii="Corbel" w:hAnsi="Corbel"/>
                <w:lang w:val="nl-BE"/>
              </w:rPr>
              <w:t xml:space="preserve">Leerlingen staan open voor dit nieuwe idee omdat ze in de vorige stap voelden dat hun kennis niet volstaat om de demo’s te begrijpen.  Ze vragen om te herhalen. </w:t>
            </w:r>
          </w:p>
          <w:p w:rsidR="00505B07" w:rsidRPr="006E647B" w:rsidRDefault="00505B07" w:rsidP="004E53ED">
            <w:pPr>
              <w:rPr>
                <w:rFonts w:ascii="Corbel" w:hAnsi="Corbel"/>
                <w:lang w:val="nl-BE"/>
              </w:rPr>
            </w:pPr>
            <w:r w:rsidRPr="00505B07">
              <w:rPr>
                <w:rFonts w:ascii="Corbel" w:hAnsi="Corbel"/>
                <w:lang w:val="nl-BE"/>
              </w:rPr>
              <w:t xml:space="preserve">De leerlingen hebben initieel nog wat hulp nodig om de kennis over grootheden terug te vinden en te ordenen. Met een beetje hulp maar zonder al te expliciet te zijn reik je een aantal zaken aan die de </w:t>
            </w:r>
            <w:proofErr w:type="spellStart"/>
            <w:r w:rsidRPr="00505B07">
              <w:rPr>
                <w:rFonts w:ascii="Corbel" w:hAnsi="Corbel"/>
                <w:lang w:val="nl-BE"/>
              </w:rPr>
              <w:t>lln</w:t>
            </w:r>
            <w:proofErr w:type="spellEnd"/>
            <w:r w:rsidRPr="00505B07">
              <w:rPr>
                <w:rFonts w:ascii="Corbel" w:hAnsi="Corbel"/>
                <w:lang w:val="nl-BE"/>
              </w:rPr>
              <w:t xml:space="preserve"> </w:t>
            </w:r>
            <w:r w:rsidR="004E53ED">
              <w:rPr>
                <w:rFonts w:ascii="Corbel" w:hAnsi="Corbel"/>
                <w:lang w:val="nl-BE"/>
              </w:rPr>
              <w:t xml:space="preserve">straks </w:t>
            </w:r>
            <w:r w:rsidRPr="00505B07">
              <w:rPr>
                <w:rFonts w:ascii="Corbel" w:hAnsi="Corbel"/>
                <w:lang w:val="nl-BE"/>
              </w:rPr>
              <w:t>kunnen gaan onderzoeken.</w:t>
            </w:r>
          </w:p>
        </w:tc>
      </w:tr>
      <w:tr w:rsidR="009F75AE" w:rsidRPr="00DA6A39" w:rsidTr="00053AAB">
        <w:tc>
          <w:tcPr>
            <w:tcW w:w="14425" w:type="dxa"/>
            <w:gridSpan w:val="2"/>
          </w:tcPr>
          <w:p w:rsidR="009F75AE" w:rsidRPr="006E647B" w:rsidRDefault="009F75AE" w:rsidP="00771902">
            <w:pPr>
              <w:rPr>
                <w:rFonts w:ascii="Corbel" w:hAnsi="Corbel"/>
                <w:noProof/>
                <w:lang w:val="nl-BE"/>
              </w:rPr>
            </w:pPr>
            <w:r w:rsidRPr="006E647B">
              <w:rPr>
                <w:rFonts w:ascii="Corbel" w:hAnsi="Corbel"/>
                <w:noProof/>
                <w:lang w:val="nl-BE"/>
              </w:rPr>
              <w:t>LET OP</w:t>
            </w:r>
          </w:p>
          <w:p w:rsidR="009F75AE" w:rsidRPr="006E647B" w:rsidRDefault="009F75AE" w:rsidP="00771902">
            <w:pPr>
              <w:rPr>
                <w:rFonts w:ascii="Corbel" w:hAnsi="Corbel"/>
                <w:lang w:val="nl-BE"/>
              </w:rPr>
            </w:pPr>
            <w:r w:rsidRPr="006E647B">
              <w:rPr>
                <w:rFonts w:ascii="Corbel" w:hAnsi="Corbel"/>
                <w:noProof/>
                <w:lang w:val="nl-BE"/>
              </w:rPr>
              <w:t xml:space="preserve">Niet twijfelen. Je bent overtuigd van het wetenschappelijk idee.  Ga niet uitwijden. Geef enkel de kern van het wetenschappelijk idee. De afspraak, wat ze niet zelf kunnen verzinnen.  Gevolgen van die afspraak kunnen leerlingen zelf ontdekken in de </w:t>
            </w:r>
            <w:r w:rsidR="000A3717" w:rsidRPr="006E647B">
              <w:rPr>
                <w:rFonts w:ascii="Corbel" w:hAnsi="Corbel"/>
                <w:noProof/>
                <w:lang w:val="nl-BE"/>
              </w:rPr>
              <w:t xml:space="preserve">volgende </w:t>
            </w:r>
            <w:r w:rsidRPr="006E647B">
              <w:rPr>
                <w:rFonts w:ascii="Corbel" w:hAnsi="Corbel"/>
                <w:noProof/>
                <w:lang w:val="nl-BE"/>
              </w:rPr>
              <w:t>stap ‘vastzetten’.</w:t>
            </w:r>
          </w:p>
        </w:tc>
      </w:tr>
    </w:tbl>
    <w:p w:rsidR="00771902" w:rsidRPr="006E647B" w:rsidRDefault="00771902">
      <w:pPr>
        <w:rPr>
          <w:rFonts w:ascii="Corbel" w:hAnsi="Corbel"/>
          <w:lang w:val="nl-BE"/>
        </w:rPr>
      </w:pPr>
    </w:p>
    <w:p w:rsidR="00771902" w:rsidRPr="006E647B" w:rsidRDefault="00771902">
      <w:pPr>
        <w:rPr>
          <w:rFonts w:ascii="Corbel" w:hAnsi="Corbel"/>
          <w:lang w:val="nl-BE"/>
        </w:rPr>
      </w:pPr>
    </w:p>
    <w:p w:rsidR="00D4046E" w:rsidRPr="006E647B" w:rsidRDefault="00D4046E">
      <w:pPr>
        <w:rPr>
          <w:rFonts w:ascii="Corbel" w:hAnsi="Corbel"/>
          <w:lang w:val="nl-BE"/>
        </w:rPr>
      </w:pPr>
      <w:r w:rsidRPr="006E647B">
        <w:rPr>
          <w:rFonts w:ascii="Corbel" w:hAnsi="Corbel"/>
          <w:lang w:val="nl-BE"/>
        </w:rPr>
        <w:br w:type="page"/>
      </w:r>
      <w:bookmarkStart w:id="0" w:name="_GoBack"/>
      <w:bookmarkEnd w:id="0"/>
    </w:p>
    <w:sectPr w:rsidR="00D4046E"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9346E8"/>
    <w:multiLevelType w:val="hybridMultilevel"/>
    <w:tmpl w:val="5F001DC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73417C"/>
    <w:multiLevelType w:val="hybridMultilevel"/>
    <w:tmpl w:val="9A80A0F0"/>
    <w:lvl w:ilvl="0" w:tplc="1EE24E20">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263421"/>
    <w:multiLevelType w:val="hybridMultilevel"/>
    <w:tmpl w:val="5E44F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753031"/>
    <w:multiLevelType w:val="hybridMultilevel"/>
    <w:tmpl w:val="12C0C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
  </w:num>
  <w:num w:numId="5">
    <w:abstractNumId w:val="8"/>
  </w:num>
  <w:num w:numId="6">
    <w:abstractNumId w:val="5"/>
  </w:num>
  <w:num w:numId="7">
    <w:abstractNumId w:val="6"/>
  </w:num>
  <w:num w:numId="8">
    <w:abstractNumId w:val="7"/>
  </w:num>
  <w:num w:numId="9">
    <w:abstractNumId w:val="10"/>
  </w:num>
  <w:num w:numId="10">
    <w:abstractNumId w:val="13"/>
  </w:num>
  <w:num w:numId="11">
    <w:abstractNumId w:val="3"/>
  </w:num>
  <w:num w:numId="12">
    <w:abstractNumId w:val="0"/>
  </w:num>
  <w:num w:numId="13">
    <w:abstractNumId w:val="16"/>
  </w:num>
  <w:num w:numId="14">
    <w:abstractNumId w:val="12"/>
  </w:num>
  <w:num w:numId="15">
    <w:abstractNumId w:val="11"/>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62779"/>
    <w:rsid w:val="000656E2"/>
    <w:rsid w:val="000A3717"/>
    <w:rsid w:val="00214601"/>
    <w:rsid w:val="002260E0"/>
    <w:rsid w:val="00281577"/>
    <w:rsid w:val="0029570C"/>
    <w:rsid w:val="002E72A0"/>
    <w:rsid w:val="003B1F4A"/>
    <w:rsid w:val="003E482D"/>
    <w:rsid w:val="00461273"/>
    <w:rsid w:val="004B0412"/>
    <w:rsid w:val="004B5DBF"/>
    <w:rsid w:val="004E53ED"/>
    <w:rsid w:val="004E7A03"/>
    <w:rsid w:val="00505B07"/>
    <w:rsid w:val="005231C8"/>
    <w:rsid w:val="005D3280"/>
    <w:rsid w:val="005E39E2"/>
    <w:rsid w:val="00616EC5"/>
    <w:rsid w:val="00632C77"/>
    <w:rsid w:val="006D4385"/>
    <w:rsid w:val="006E647B"/>
    <w:rsid w:val="00727268"/>
    <w:rsid w:val="00752DC3"/>
    <w:rsid w:val="0077023C"/>
    <w:rsid w:val="00771902"/>
    <w:rsid w:val="007D7E77"/>
    <w:rsid w:val="008000E2"/>
    <w:rsid w:val="008F22C4"/>
    <w:rsid w:val="008F53BE"/>
    <w:rsid w:val="00903560"/>
    <w:rsid w:val="009131FC"/>
    <w:rsid w:val="009336AC"/>
    <w:rsid w:val="0097081C"/>
    <w:rsid w:val="00981427"/>
    <w:rsid w:val="009F75AE"/>
    <w:rsid w:val="00A73997"/>
    <w:rsid w:val="00A83EF5"/>
    <w:rsid w:val="00B327DF"/>
    <w:rsid w:val="00B34A03"/>
    <w:rsid w:val="00BE184C"/>
    <w:rsid w:val="00BE5190"/>
    <w:rsid w:val="00BE5BC1"/>
    <w:rsid w:val="00D21CC4"/>
    <w:rsid w:val="00D4046E"/>
    <w:rsid w:val="00DA6A39"/>
    <w:rsid w:val="00EB2477"/>
    <w:rsid w:val="00EC480A"/>
    <w:rsid w:val="00EE6196"/>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2E72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2E7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E0172-1FD7-4E05-8D40-665809FA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1872</Characters>
  <Application>Microsoft Office Word</Application>
  <DocSecurity>0</DocSecurity>
  <Lines>74</Lines>
  <Paragraphs>33</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2017-05-09T20:15:00Z</dcterms:created>
  <dcterms:modified xsi:type="dcterms:W3CDTF">2017-05-09T20:15:00Z</dcterms:modified>
</cp:coreProperties>
</file>